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3EA5" w14:textId="77777777" w:rsidR="001164E4" w:rsidRPr="001164E4" w:rsidRDefault="001164E4" w:rsidP="00116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4E4">
        <w:rPr>
          <w:rFonts w:ascii="Times New Roman" w:hAnsi="Times New Roman" w:cs="Times New Roman"/>
          <w:b/>
          <w:bCs/>
          <w:sz w:val="24"/>
          <w:szCs w:val="24"/>
        </w:rPr>
        <w:t>Betreff: Glitzernde Glückwünsche zum Geburtstag</w:t>
      </w:r>
    </w:p>
    <w:p w14:paraId="349EF464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</w:p>
    <w:p w14:paraId="51127FDC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Sehr geehrter Herr Reinhardt,</w:t>
      </w:r>
    </w:p>
    <w:p w14:paraId="4DC00B77" w14:textId="77777777" w:rsidR="001164E4" w:rsidRPr="001164E4" w:rsidRDefault="001164E4" w:rsidP="00116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4E4">
        <w:rPr>
          <w:rFonts w:ascii="Times New Roman" w:hAnsi="Times New Roman" w:cs="Times New Roman"/>
          <w:b/>
          <w:bCs/>
          <w:sz w:val="24"/>
          <w:szCs w:val="24"/>
        </w:rPr>
        <w:t>„Stress? Kenne ich nicht. Ich kenne nur Strass.“</w:t>
      </w:r>
    </w:p>
    <w:p w14:paraId="5B84A753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Dieser augenzwinkernde Satz wird Karl Lagerfeld zugeschrieben, der ebenfalls im September geboren wurde.</w:t>
      </w:r>
    </w:p>
    <w:p w14:paraId="0B1405DB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Ganz ohne Ironie lässt sich jedoch sagen: Weniger Stress und dafür umso mehr glanzvolle Momente – das wäre doch eine hervorragende Perspektive.</w:t>
      </w:r>
    </w:p>
    <w:p w14:paraId="1A3148D9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Ich wünsche Ihnen daher, dass Ihnen in Ihrem neuen Lebensjahr unnötiger Stress erspart bleibt und stattdessen viele bereichernde Erlebnisse Ihren Alltag zum Leuchten bringen.</w:t>
      </w:r>
    </w:p>
    <w:p w14:paraId="6FC47FB3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Dazu Gesundheit, Zuversicht und weiterhin viel Erfolg bei allem, was Sie anpacken. Herzlichen Glückwunsch zu Ihrem Geburtstag!</w:t>
      </w:r>
    </w:p>
    <w:p w14:paraId="6063F22F" w14:textId="77777777" w:rsidR="001164E4" w:rsidRPr="001164E4" w:rsidRDefault="001164E4" w:rsidP="001164E4">
      <w:pPr>
        <w:rPr>
          <w:rFonts w:ascii="Times New Roman" w:hAnsi="Times New Roman" w:cs="Times New Roman"/>
          <w:sz w:val="24"/>
          <w:szCs w:val="24"/>
        </w:rPr>
      </w:pPr>
      <w:r w:rsidRPr="001164E4">
        <w:rPr>
          <w:rFonts w:ascii="Times New Roman" w:hAnsi="Times New Roman" w:cs="Times New Roman"/>
          <w:sz w:val="24"/>
          <w:szCs w:val="24"/>
        </w:rPr>
        <w:t>Juliane Steeger</w:t>
      </w:r>
    </w:p>
    <w:p w14:paraId="3EB8EA4A" w14:textId="754ECE29" w:rsidR="00A6606D" w:rsidRPr="001164E4" w:rsidRDefault="001164E4" w:rsidP="001164E4">
      <w:r w:rsidRPr="001164E4">
        <w:rPr>
          <w:rFonts w:ascii="Times New Roman" w:hAnsi="Times New Roman" w:cs="Times New Roman"/>
          <w:sz w:val="24"/>
          <w:szCs w:val="24"/>
        </w:rPr>
        <w:t>Mitglied der Geschäftsleitung</w:t>
      </w:r>
    </w:p>
    <w:sectPr w:rsidR="00A6606D" w:rsidRPr="001164E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164E4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A0452"/>
    <w:rsid w:val="001B11A5"/>
    <w:rsid w:val="001B1B89"/>
    <w:rsid w:val="001C0BD8"/>
    <w:rsid w:val="001C5242"/>
    <w:rsid w:val="001D35D7"/>
    <w:rsid w:val="001D6E51"/>
    <w:rsid w:val="001E11A5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A3AB5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184D"/>
    <w:rsid w:val="004335D1"/>
    <w:rsid w:val="00436D74"/>
    <w:rsid w:val="00437856"/>
    <w:rsid w:val="00441DF8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86064"/>
    <w:rsid w:val="006A2CA9"/>
    <w:rsid w:val="006B2087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4821"/>
    <w:rsid w:val="00796B57"/>
    <w:rsid w:val="00796FE0"/>
    <w:rsid w:val="007A22A0"/>
    <w:rsid w:val="007A62BB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D5B5C"/>
    <w:rsid w:val="009E69B3"/>
    <w:rsid w:val="009F43DB"/>
    <w:rsid w:val="00A038A0"/>
    <w:rsid w:val="00A03B6D"/>
    <w:rsid w:val="00A20158"/>
    <w:rsid w:val="00A21BA0"/>
    <w:rsid w:val="00A243E9"/>
    <w:rsid w:val="00A25282"/>
    <w:rsid w:val="00A35CD0"/>
    <w:rsid w:val="00A37327"/>
    <w:rsid w:val="00A4107E"/>
    <w:rsid w:val="00A4134A"/>
    <w:rsid w:val="00A44F12"/>
    <w:rsid w:val="00A53D33"/>
    <w:rsid w:val="00A55C09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2391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A1E30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9111C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71C79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1717A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2026-06-11T12:31:00Z</dcterms:created>
  <dcterms:modified xsi:type="dcterms:W3CDTF">2026-06-11T12:33:00Z</dcterms:modified>
</cp:coreProperties>
</file>