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F2277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483">
        <w:rPr>
          <w:rFonts w:ascii="Times New Roman" w:hAnsi="Times New Roman" w:cs="Times New Roman"/>
          <w:b/>
          <w:bCs/>
          <w:sz w:val="24"/>
          <w:szCs w:val="24"/>
        </w:rPr>
        <w:t>Betreff: Neues Angebot „Annahme von privaten Altgeräten“</w:t>
      </w:r>
    </w:p>
    <w:p w14:paraId="201A21A6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67C1F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99ECB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21CAF7E0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DA225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10,8 Kilogramm an Elektroschrott pro Kopf sind im Jahr 2022 in Deutschland angefallen. Gleichzeitig kamen mehr als 3,2 Millionen Neugeräte in Umlauf.</w:t>
      </w:r>
    </w:p>
    <w:p w14:paraId="02F07E31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23B75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Wir helfen mit unserem Angebot „Annahme von privaten Altgeräten“ ab sofort dabei, einen Teil des Elektroschrotts einzusparen und gleichzeitig Ressourcen zu schonen. Das heißt:</w:t>
      </w:r>
    </w:p>
    <w:p w14:paraId="4681B47E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FE56D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Ab sofort könnt ihr auch eure privaten Altgeräte – ob PC, Notebook, Tablet oder Smartphone – bei uns abgeben.</w:t>
      </w:r>
    </w:p>
    <w:p w14:paraId="152D5B74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14BFB" w14:textId="06A5D55C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 xml:space="preserve">Noch funktionsfähige Geräte werden wir spenden, damit sie </w:t>
      </w:r>
      <w:proofErr w:type="gramStart"/>
      <w:r w:rsidRPr="00DD4483">
        <w:rPr>
          <w:rFonts w:ascii="Times New Roman" w:hAnsi="Times New Roman" w:cs="Times New Roman"/>
          <w:sz w:val="24"/>
          <w:szCs w:val="24"/>
        </w:rPr>
        <w:t>weiter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483">
        <w:rPr>
          <w:rFonts w:ascii="Times New Roman" w:hAnsi="Times New Roman" w:cs="Times New Roman"/>
          <w:sz w:val="24"/>
          <w:szCs w:val="24"/>
        </w:rPr>
        <w:t>verwendet</w:t>
      </w:r>
      <w:proofErr w:type="gramEnd"/>
      <w:r w:rsidRPr="00DD4483">
        <w:rPr>
          <w:rFonts w:ascii="Times New Roman" w:hAnsi="Times New Roman" w:cs="Times New Roman"/>
          <w:sz w:val="24"/>
          <w:szCs w:val="24"/>
        </w:rPr>
        <w:t xml:space="preserve"> werden können; was nicht mehr funktioniert, wird gesammelt und zum Recycling gegeben.</w:t>
      </w:r>
    </w:p>
    <w:p w14:paraId="6CAE2212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B2CE9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Die genauen Konditionen entnehmt ihr bitte dem Anhang dieser Mail.</w:t>
      </w:r>
    </w:p>
    <w:p w14:paraId="37DB1E71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CBDAB" w14:textId="4C56C54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Sollten Fragen offen sein, meldet euch gerne bei mir.</w:t>
      </w:r>
    </w:p>
    <w:p w14:paraId="02F10B3F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508AA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Die Geschäftsleitung freut sich, wenn ihr dieses Angebot rege annehmt.</w:t>
      </w:r>
    </w:p>
    <w:p w14:paraId="31CADBE5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A166F" w14:textId="77777777" w:rsid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Herzliche Grüße</w:t>
      </w:r>
    </w:p>
    <w:p w14:paraId="3CAA1507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B6E66" w14:textId="2C517FA9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A. Ramona Feiler</w:t>
      </w:r>
    </w:p>
    <w:p w14:paraId="5B9CE030" w14:textId="77777777" w:rsidR="00DD4483" w:rsidRPr="00DD4483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867233C" w:rsidR="00DB323D" w:rsidRDefault="00DD4483" w:rsidP="00DD4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83">
        <w:rPr>
          <w:rFonts w:ascii="Times New Roman" w:hAnsi="Times New Roman" w:cs="Times New Roman"/>
          <w:sz w:val="24"/>
          <w:szCs w:val="24"/>
        </w:rPr>
        <w:t>Assistentin der Geschäftsleitung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69E8"/>
    <w:multiLevelType w:val="hybridMultilevel"/>
    <w:tmpl w:val="DB7E08B6"/>
    <w:lvl w:ilvl="0" w:tplc="65DE4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1739396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261FA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114B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338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6F4FED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333C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D4483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824</Characters>
  <Application>Microsoft Office Word</Application>
  <DocSecurity>0</DocSecurity>
  <Lines>164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2025-08-18T06:07:00Z</dcterms:created>
  <dcterms:modified xsi:type="dcterms:W3CDTF">2025-08-18T06:09:00Z</dcterms:modified>
</cp:coreProperties>
</file>