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8E1" w:rsidRPr="004733F1" w:rsidRDefault="004733F1" w:rsidP="004733F1">
      <w:pPr>
        <w:rPr>
          <w:b/>
          <w:sz w:val="32"/>
        </w:rPr>
      </w:pPr>
      <w:r w:rsidRPr="004733F1">
        <w:rPr>
          <w:b/>
          <w:sz w:val="32"/>
        </w:rPr>
        <w:t>Übersicht: Wie sich ein Burn-out entwickelt –</w:t>
      </w:r>
      <w:r w:rsidRPr="004733F1">
        <w:rPr>
          <w:b/>
          <w:sz w:val="32"/>
        </w:rPr>
        <w:t xml:space="preserve"> </w:t>
      </w:r>
      <w:r w:rsidRPr="004733F1">
        <w:rPr>
          <w:b/>
          <w:sz w:val="32"/>
        </w:rPr>
        <w:t>das 7-Phasen-Modell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8"/>
        <w:gridCol w:w="6378"/>
      </w:tblGrid>
      <w:tr w:rsidR="00B5480D" w:rsidRPr="00182018" w:rsidTr="00FF697C">
        <w:trPr>
          <w:trHeight w:val="595"/>
        </w:trPr>
        <w:tc>
          <w:tcPr>
            <w:tcW w:w="7366" w:type="dxa"/>
            <w:gridSpan w:val="2"/>
            <w:shd w:val="clear" w:color="auto" w:fill="DEEAF6" w:themeFill="accent1" w:themeFillTint="33"/>
          </w:tcPr>
          <w:p w:rsidR="00B5480D" w:rsidRPr="00182018" w:rsidRDefault="00182018" w:rsidP="004733F1">
            <w:pPr>
              <w:rPr>
                <w:b/>
                <w:sz w:val="20"/>
              </w:rPr>
            </w:pPr>
            <w:r w:rsidRPr="00182018">
              <w:rPr>
                <w:b/>
                <w:sz w:val="20"/>
              </w:rPr>
              <w:t>Phase                Was in dieser Phase geschieht</w:t>
            </w:r>
          </w:p>
        </w:tc>
      </w:tr>
      <w:tr w:rsidR="00B5480D" w:rsidTr="00FF697C">
        <w:tc>
          <w:tcPr>
            <w:tcW w:w="988" w:type="dxa"/>
          </w:tcPr>
          <w:p w:rsidR="00B5480D" w:rsidRPr="002D5FA4" w:rsidRDefault="002C0DA3" w:rsidP="002C0DA3">
            <w:pPr>
              <w:jc w:val="center"/>
              <w:rPr>
                <w:b/>
              </w:rPr>
            </w:pPr>
            <w:r w:rsidRPr="002D5FA4">
              <w:rPr>
                <w:b/>
              </w:rPr>
              <w:t>1</w:t>
            </w:r>
          </w:p>
        </w:tc>
        <w:tc>
          <w:tcPr>
            <w:tcW w:w="6378" w:type="dxa"/>
          </w:tcPr>
          <w:p w:rsidR="00B5480D" w:rsidRDefault="002D5FA4" w:rsidP="002D5FA4">
            <w:r>
              <w:rPr>
                <w:rFonts w:ascii="DINPro-Regular" w:hAnsi="DINPro-Regular" w:cs="DINPro-Regular"/>
                <w:sz w:val="19"/>
                <w:szCs w:val="19"/>
              </w:rPr>
              <w:t>Gesteigertes Engagement (freiwillig</w:t>
            </w:r>
            <w:r>
              <w:rPr>
                <w:rFonts w:ascii="DINPro-Regular" w:hAnsi="DINPro-Regular" w:cs="DINPro-Regular"/>
                <w:sz w:val="19"/>
                <w:szCs w:val="19"/>
              </w:rPr>
              <w:t xml:space="preserve"> </w:t>
            </w:r>
            <w:r>
              <w:rPr>
                <w:rFonts w:ascii="DINPro-Regular" w:hAnsi="DINPro-Regular" w:cs="DINPro-Regular"/>
                <w:sz w:val="19"/>
                <w:szCs w:val="19"/>
              </w:rPr>
              <w:t>o</w:t>
            </w:r>
            <w:bookmarkStart w:id="0" w:name="_GoBack"/>
            <w:bookmarkEnd w:id="0"/>
            <w:r>
              <w:rPr>
                <w:rFonts w:ascii="DINPro-Regular" w:hAnsi="DINPro-Regular" w:cs="DINPro-Regular"/>
                <w:sz w:val="19"/>
                <w:szCs w:val="19"/>
              </w:rPr>
              <w:t>der von außen gefordert) über einen</w:t>
            </w:r>
            <w:r>
              <w:rPr>
                <w:rFonts w:ascii="DINPro-Regular" w:hAnsi="DINPro-Regular" w:cs="DINPro-Regular"/>
                <w:sz w:val="19"/>
                <w:szCs w:val="19"/>
              </w:rPr>
              <w:t xml:space="preserve"> </w:t>
            </w:r>
            <w:r>
              <w:rPr>
                <w:rFonts w:ascii="DINPro-Regular" w:hAnsi="DINPro-Regular" w:cs="DINPro-Regular"/>
                <w:sz w:val="19"/>
                <w:szCs w:val="19"/>
              </w:rPr>
              <w:t>langen Zeitraum hinweg führt zu</w:t>
            </w:r>
            <w:r>
              <w:rPr>
                <w:rFonts w:ascii="DINPro-Regular" w:hAnsi="DINPro-Regular" w:cs="DINPro-Regular"/>
                <w:sz w:val="19"/>
                <w:szCs w:val="19"/>
              </w:rPr>
              <w:t xml:space="preserve"> </w:t>
            </w:r>
            <w:r>
              <w:rPr>
                <w:rFonts w:ascii="DINPro-Regular" w:hAnsi="DINPro-Regular" w:cs="DINPro-Regular"/>
                <w:sz w:val="19"/>
                <w:szCs w:val="19"/>
              </w:rPr>
              <w:t>überhöhtem Energieeinsatz und ersten</w:t>
            </w:r>
            <w:r>
              <w:rPr>
                <w:rFonts w:ascii="DINPro-Regular" w:hAnsi="DINPro-Regular" w:cs="DINPro-Regular"/>
                <w:sz w:val="19"/>
                <w:szCs w:val="19"/>
              </w:rPr>
              <w:t xml:space="preserve"> </w:t>
            </w:r>
            <w:r>
              <w:rPr>
                <w:rFonts w:ascii="DINPro-Regular" w:hAnsi="DINPro-Regular" w:cs="DINPro-Regular"/>
                <w:sz w:val="19"/>
                <w:szCs w:val="19"/>
              </w:rPr>
              <w:t>Gefühlen der Erschöpfung.</w:t>
            </w:r>
          </w:p>
        </w:tc>
      </w:tr>
      <w:tr w:rsidR="00B5480D" w:rsidTr="00FF697C">
        <w:tc>
          <w:tcPr>
            <w:tcW w:w="988" w:type="dxa"/>
          </w:tcPr>
          <w:p w:rsidR="00B5480D" w:rsidRPr="002D5FA4" w:rsidRDefault="002C0DA3" w:rsidP="002C0DA3">
            <w:pPr>
              <w:jc w:val="center"/>
              <w:rPr>
                <w:b/>
              </w:rPr>
            </w:pPr>
            <w:r w:rsidRPr="002D5FA4">
              <w:rPr>
                <w:b/>
              </w:rPr>
              <w:t>2</w:t>
            </w:r>
          </w:p>
        </w:tc>
        <w:tc>
          <w:tcPr>
            <w:tcW w:w="6378" w:type="dxa"/>
          </w:tcPr>
          <w:p w:rsidR="00B5480D" w:rsidRDefault="002D5FA4" w:rsidP="002D5FA4">
            <w:r>
              <w:rPr>
                <w:rFonts w:ascii="DINPro-Regular" w:hAnsi="DINPro-Regular" w:cs="DINPro-Regular"/>
                <w:sz w:val="19"/>
                <w:szCs w:val="19"/>
              </w:rPr>
              <w:t>Die Einstellung zur Arbeit ändert sich.</w:t>
            </w:r>
            <w:r>
              <w:rPr>
                <w:rFonts w:ascii="DINPro-Regular" w:hAnsi="DINPro-Regular" w:cs="DINPro-Regular"/>
                <w:sz w:val="19"/>
                <w:szCs w:val="19"/>
              </w:rPr>
              <w:t xml:space="preserve"> </w:t>
            </w:r>
            <w:r>
              <w:rPr>
                <w:rFonts w:ascii="DINPro-Regular" w:hAnsi="DINPro-Regular" w:cs="DINPro-Regular"/>
                <w:sz w:val="19"/>
                <w:szCs w:val="19"/>
              </w:rPr>
              <w:t>Aus Begeisterung wird Überdruss,</w:t>
            </w:r>
            <w:r>
              <w:rPr>
                <w:rFonts w:ascii="DINPro-Regular" w:hAnsi="DINPro-Regular" w:cs="DINPro-Regular"/>
                <w:sz w:val="19"/>
                <w:szCs w:val="19"/>
              </w:rPr>
              <w:t xml:space="preserve"> </w:t>
            </w:r>
            <w:r>
              <w:rPr>
                <w:rFonts w:ascii="DINPro-Regular" w:hAnsi="DINPro-Regular" w:cs="DINPro-Regular"/>
                <w:sz w:val="19"/>
                <w:szCs w:val="19"/>
              </w:rPr>
              <w:t>das Engagement sinkt, der Rückzug</w:t>
            </w:r>
            <w:r>
              <w:rPr>
                <w:rFonts w:ascii="DINPro-Regular" w:hAnsi="DINPro-Regular" w:cs="DINPro-Regular"/>
                <w:sz w:val="19"/>
                <w:szCs w:val="19"/>
              </w:rPr>
              <w:t xml:space="preserve"> </w:t>
            </w:r>
            <w:r>
              <w:rPr>
                <w:rFonts w:ascii="DINPro-Regular" w:hAnsi="DINPro-Regular" w:cs="DINPro-Regular"/>
                <w:sz w:val="19"/>
                <w:szCs w:val="19"/>
              </w:rPr>
              <w:t>von Kollegen, Familie und Freunden</w:t>
            </w:r>
            <w:r>
              <w:rPr>
                <w:rFonts w:ascii="DINPro-Regular" w:hAnsi="DINPro-Regular" w:cs="DINPro-Regular"/>
                <w:sz w:val="19"/>
                <w:szCs w:val="19"/>
              </w:rPr>
              <w:t xml:space="preserve"> </w:t>
            </w:r>
            <w:r>
              <w:rPr>
                <w:rFonts w:ascii="DINPro-Regular" w:hAnsi="DINPro-Regular" w:cs="DINPro-Regular"/>
                <w:sz w:val="19"/>
                <w:szCs w:val="19"/>
              </w:rPr>
              <w:t>beginnt.</w:t>
            </w:r>
          </w:p>
        </w:tc>
      </w:tr>
      <w:tr w:rsidR="00B5480D" w:rsidTr="00FF697C">
        <w:tc>
          <w:tcPr>
            <w:tcW w:w="988" w:type="dxa"/>
          </w:tcPr>
          <w:p w:rsidR="00B5480D" w:rsidRPr="002D5FA4" w:rsidRDefault="002C0DA3" w:rsidP="002C0DA3">
            <w:pPr>
              <w:jc w:val="center"/>
              <w:rPr>
                <w:b/>
              </w:rPr>
            </w:pPr>
            <w:r w:rsidRPr="002D5FA4">
              <w:rPr>
                <w:b/>
              </w:rPr>
              <w:t>3</w:t>
            </w:r>
          </w:p>
        </w:tc>
        <w:tc>
          <w:tcPr>
            <w:tcW w:w="6378" w:type="dxa"/>
          </w:tcPr>
          <w:p w:rsidR="00B5480D" w:rsidRDefault="002D5FA4" w:rsidP="002D5FA4">
            <w:r>
              <w:rPr>
                <w:rFonts w:ascii="DINPro-Regular" w:hAnsi="DINPro-Regular" w:cs="DINPro-Regular"/>
                <w:sz w:val="19"/>
                <w:szCs w:val="19"/>
              </w:rPr>
              <w:t>Es kommt zu depressiven Reaktionen</w:t>
            </w:r>
            <w:r>
              <w:rPr>
                <w:rFonts w:ascii="DINPro-Regular" w:hAnsi="DINPro-Regular" w:cs="DINPro-Regular"/>
                <w:sz w:val="19"/>
                <w:szCs w:val="19"/>
              </w:rPr>
              <w:t xml:space="preserve"> </w:t>
            </w:r>
            <w:r>
              <w:rPr>
                <w:rFonts w:ascii="DINPro-Regular" w:hAnsi="DINPro-Regular" w:cs="DINPro-Regular"/>
                <w:sz w:val="19"/>
                <w:szCs w:val="19"/>
              </w:rPr>
              <w:t>(„Ich bin schuld“), Aggressionen und</w:t>
            </w:r>
            <w:r>
              <w:rPr>
                <w:rFonts w:ascii="DINPro-Regular" w:hAnsi="DINPro-Regular" w:cs="DINPro-Regular"/>
                <w:sz w:val="19"/>
                <w:szCs w:val="19"/>
              </w:rPr>
              <w:t xml:space="preserve"> </w:t>
            </w:r>
            <w:r>
              <w:rPr>
                <w:rFonts w:ascii="DINPro-Regular" w:hAnsi="DINPro-Regular" w:cs="DINPro-Regular"/>
                <w:sz w:val="19"/>
                <w:szCs w:val="19"/>
              </w:rPr>
              <w:t>Schuldzuweisungen. An diesem Punkt</w:t>
            </w:r>
            <w:r>
              <w:rPr>
                <w:rFonts w:ascii="DINPro-Regular" w:hAnsi="DINPro-Regular" w:cs="DINPro-Regular"/>
                <w:sz w:val="19"/>
                <w:szCs w:val="19"/>
              </w:rPr>
              <w:t xml:space="preserve"> </w:t>
            </w:r>
            <w:r>
              <w:rPr>
                <w:rFonts w:ascii="DINPro-Regular" w:hAnsi="DINPro-Regular" w:cs="DINPro-Regular"/>
                <w:sz w:val="19"/>
                <w:szCs w:val="19"/>
              </w:rPr>
              <w:t xml:space="preserve">sinkt bereits die Chance, </w:t>
            </w:r>
            <w:proofErr w:type="gramStart"/>
            <w:r>
              <w:rPr>
                <w:rFonts w:ascii="DINPro-Regular" w:hAnsi="DINPro-Regular" w:cs="DINPro-Regular"/>
                <w:sz w:val="19"/>
                <w:szCs w:val="19"/>
              </w:rPr>
              <w:t>einen</w:t>
            </w:r>
            <w:proofErr w:type="gramEnd"/>
            <w:r>
              <w:rPr>
                <w:rFonts w:ascii="DINPro-Regular" w:hAnsi="DINPro-Regular" w:cs="DINPro-Regular"/>
                <w:sz w:val="19"/>
                <w:szCs w:val="19"/>
              </w:rPr>
              <w:t xml:space="preserve"> Burnout</w:t>
            </w:r>
            <w:r>
              <w:rPr>
                <w:rFonts w:ascii="DINPro-Regular" w:hAnsi="DINPro-Regular" w:cs="DINPro-Regular"/>
                <w:sz w:val="19"/>
                <w:szCs w:val="19"/>
              </w:rPr>
              <w:t xml:space="preserve"> </w:t>
            </w:r>
            <w:r>
              <w:rPr>
                <w:rFonts w:ascii="DINPro-Regular" w:hAnsi="DINPro-Regular" w:cs="DINPro-Regular"/>
                <w:sz w:val="19"/>
                <w:szCs w:val="19"/>
              </w:rPr>
              <w:t>mit „Hausmitteln“ noch erfolgreich</w:t>
            </w:r>
            <w:r>
              <w:rPr>
                <w:rFonts w:ascii="DINPro-Regular" w:hAnsi="DINPro-Regular" w:cs="DINPro-Regular"/>
                <w:sz w:val="19"/>
                <w:szCs w:val="19"/>
              </w:rPr>
              <w:t xml:space="preserve"> </w:t>
            </w:r>
            <w:r>
              <w:rPr>
                <w:rFonts w:ascii="DINPro-Regular" w:hAnsi="DINPro-Regular" w:cs="DINPro-Regular"/>
                <w:sz w:val="19"/>
                <w:szCs w:val="19"/>
              </w:rPr>
              <w:t>abzuwehren.</w:t>
            </w:r>
          </w:p>
        </w:tc>
      </w:tr>
      <w:tr w:rsidR="00B5480D" w:rsidTr="00FF697C">
        <w:tc>
          <w:tcPr>
            <w:tcW w:w="988" w:type="dxa"/>
          </w:tcPr>
          <w:p w:rsidR="00B5480D" w:rsidRPr="002D5FA4" w:rsidRDefault="002C0DA3" w:rsidP="002C0DA3">
            <w:pPr>
              <w:jc w:val="center"/>
              <w:rPr>
                <w:b/>
              </w:rPr>
            </w:pPr>
            <w:r w:rsidRPr="002D5FA4">
              <w:rPr>
                <w:b/>
              </w:rPr>
              <w:t>4</w:t>
            </w:r>
          </w:p>
        </w:tc>
        <w:tc>
          <w:tcPr>
            <w:tcW w:w="6378" w:type="dxa"/>
          </w:tcPr>
          <w:p w:rsidR="00B5480D" w:rsidRDefault="002D5FA4" w:rsidP="002D5FA4">
            <w:r>
              <w:rPr>
                <w:rFonts w:ascii="DINPro-Regular" w:hAnsi="DINPro-Regular" w:cs="DINPro-Regular"/>
                <w:sz w:val="19"/>
                <w:szCs w:val="19"/>
              </w:rPr>
              <w:t>Motivation und Leistungsfähigkeit</w:t>
            </w:r>
            <w:r>
              <w:rPr>
                <w:rFonts w:ascii="DINPro-Regular" w:hAnsi="DINPro-Regular" w:cs="DINPro-Regular"/>
                <w:sz w:val="19"/>
                <w:szCs w:val="19"/>
              </w:rPr>
              <w:t xml:space="preserve"> </w:t>
            </w:r>
            <w:r>
              <w:rPr>
                <w:rFonts w:ascii="DINPro-Regular" w:hAnsi="DINPro-Regular" w:cs="DINPro-Regular"/>
                <w:sz w:val="19"/>
                <w:szCs w:val="19"/>
              </w:rPr>
              <w:t>lassen nach.</w:t>
            </w:r>
          </w:p>
        </w:tc>
      </w:tr>
      <w:tr w:rsidR="00B5480D" w:rsidTr="00FF697C">
        <w:tc>
          <w:tcPr>
            <w:tcW w:w="988" w:type="dxa"/>
          </w:tcPr>
          <w:p w:rsidR="00B5480D" w:rsidRPr="002D5FA4" w:rsidRDefault="002C0DA3" w:rsidP="002C0DA3">
            <w:pPr>
              <w:jc w:val="center"/>
              <w:rPr>
                <w:b/>
              </w:rPr>
            </w:pPr>
            <w:r w:rsidRPr="002D5FA4">
              <w:rPr>
                <w:b/>
              </w:rPr>
              <w:t>5</w:t>
            </w:r>
          </w:p>
        </w:tc>
        <w:tc>
          <w:tcPr>
            <w:tcW w:w="6378" w:type="dxa"/>
          </w:tcPr>
          <w:p w:rsidR="00B5480D" w:rsidRDefault="002D5FA4" w:rsidP="002D5FA4">
            <w:r>
              <w:rPr>
                <w:rFonts w:ascii="DINPro-Regular" w:hAnsi="DINPro-Regular" w:cs="DINPro-Regular"/>
                <w:sz w:val="19"/>
                <w:szCs w:val="19"/>
              </w:rPr>
              <w:t>Das emotionale, geistige und soziale</w:t>
            </w:r>
            <w:r>
              <w:rPr>
                <w:rFonts w:ascii="DINPro-Regular" w:hAnsi="DINPro-Regular" w:cs="DINPro-Regular"/>
                <w:sz w:val="19"/>
                <w:szCs w:val="19"/>
              </w:rPr>
              <w:t xml:space="preserve"> </w:t>
            </w:r>
            <w:r>
              <w:rPr>
                <w:rFonts w:ascii="DINPro-Regular" w:hAnsi="DINPro-Regular" w:cs="DINPro-Regular"/>
                <w:sz w:val="19"/>
                <w:szCs w:val="19"/>
              </w:rPr>
              <w:t>Leben verflacht zunehmend.</w:t>
            </w:r>
          </w:p>
        </w:tc>
      </w:tr>
      <w:tr w:rsidR="00B5480D" w:rsidTr="00FF697C">
        <w:tc>
          <w:tcPr>
            <w:tcW w:w="988" w:type="dxa"/>
          </w:tcPr>
          <w:p w:rsidR="00B5480D" w:rsidRPr="002D5FA4" w:rsidRDefault="002C0DA3" w:rsidP="002C0DA3">
            <w:pPr>
              <w:jc w:val="center"/>
              <w:rPr>
                <w:b/>
              </w:rPr>
            </w:pPr>
            <w:r w:rsidRPr="002D5FA4">
              <w:rPr>
                <w:b/>
              </w:rPr>
              <w:t>6</w:t>
            </w:r>
          </w:p>
        </w:tc>
        <w:tc>
          <w:tcPr>
            <w:tcW w:w="6378" w:type="dxa"/>
          </w:tcPr>
          <w:p w:rsidR="00B5480D" w:rsidRDefault="002D5FA4" w:rsidP="002D5FA4">
            <w:r>
              <w:rPr>
                <w:rFonts w:ascii="DINPro-Regular" w:hAnsi="DINPro-Regular" w:cs="DINPro-Regular"/>
                <w:sz w:val="19"/>
                <w:szCs w:val="19"/>
              </w:rPr>
              <w:t>Die psychosomatischen Beschwerden</w:t>
            </w:r>
            <w:r>
              <w:rPr>
                <w:rFonts w:ascii="DINPro-Regular" w:hAnsi="DINPro-Regular" w:cs="DINPro-Regular"/>
                <w:sz w:val="19"/>
                <w:szCs w:val="19"/>
              </w:rPr>
              <w:t xml:space="preserve"> </w:t>
            </w:r>
            <w:r>
              <w:rPr>
                <w:rFonts w:ascii="DINPro-Regular" w:hAnsi="DINPro-Regular" w:cs="DINPro-Regular"/>
                <w:sz w:val="19"/>
                <w:szCs w:val="19"/>
              </w:rPr>
              <w:t>nehmen zu.</w:t>
            </w:r>
          </w:p>
        </w:tc>
      </w:tr>
      <w:tr w:rsidR="00B5480D" w:rsidTr="00FF697C">
        <w:tc>
          <w:tcPr>
            <w:tcW w:w="988" w:type="dxa"/>
          </w:tcPr>
          <w:p w:rsidR="00B5480D" w:rsidRPr="002D5FA4" w:rsidRDefault="002C0DA3" w:rsidP="002C0DA3">
            <w:pPr>
              <w:jc w:val="center"/>
              <w:rPr>
                <w:b/>
              </w:rPr>
            </w:pPr>
            <w:r w:rsidRPr="002D5FA4">
              <w:rPr>
                <w:b/>
              </w:rPr>
              <w:t>7</w:t>
            </w:r>
          </w:p>
        </w:tc>
        <w:tc>
          <w:tcPr>
            <w:tcW w:w="6378" w:type="dxa"/>
          </w:tcPr>
          <w:p w:rsidR="00B5480D" w:rsidRDefault="002D5FA4" w:rsidP="004733F1">
            <w:r>
              <w:rPr>
                <w:rFonts w:ascii="DINPro-Regular" w:hAnsi="DINPro-Regular" w:cs="DINPro-Regular"/>
                <w:sz w:val="19"/>
                <w:szCs w:val="19"/>
              </w:rPr>
              <w:t>Es kommt zu einer echten Depression.</w:t>
            </w:r>
          </w:p>
        </w:tc>
      </w:tr>
    </w:tbl>
    <w:p w:rsidR="004733F1" w:rsidRDefault="004733F1" w:rsidP="004733F1"/>
    <w:sectPr w:rsidR="004733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I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3F1"/>
    <w:rsid w:val="00182018"/>
    <w:rsid w:val="002C0DA3"/>
    <w:rsid w:val="002D5FA4"/>
    <w:rsid w:val="004733F1"/>
    <w:rsid w:val="00B5480D"/>
    <w:rsid w:val="00BA28E1"/>
    <w:rsid w:val="00FF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DA747-B569-4CE9-9280-78B5BD92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54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6</cp:revision>
  <dcterms:created xsi:type="dcterms:W3CDTF">2024-03-16T19:45:00Z</dcterms:created>
  <dcterms:modified xsi:type="dcterms:W3CDTF">2024-03-16T19:49:00Z</dcterms:modified>
</cp:coreProperties>
</file>