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A900B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32E4C978" w14:textId="3A47462D" w:rsidR="009C48F8" w:rsidRPr="00D4365C" w:rsidRDefault="00D05D30" w:rsidP="00D4365C">
      <w:pPr>
        <w:spacing w:before="120" w:after="120"/>
        <w:rPr>
          <w:rFonts w:asciiTheme="minorHAnsi" w:hAnsiTheme="minorHAnsi" w:cs="Arial"/>
          <w:sz w:val="28"/>
          <w:szCs w:val="28"/>
        </w:rPr>
      </w:pPr>
      <w:r w:rsidRPr="00D4365C">
        <w:rPr>
          <w:rFonts w:asciiTheme="minorHAnsi" w:hAnsiTheme="minorHAnsi" w:cs="Arial"/>
          <w:b/>
          <w:sz w:val="32"/>
          <w:szCs w:val="32"/>
        </w:rPr>
        <w:t xml:space="preserve">Checkliste: </w:t>
      </w:r>
      <w:r w:rsidR="00D4365C" w:rsidRPr="00D4365C">
        <w:rPr>
          <w:rFonts w:asciiTheme="minorHAnsi" w:hAnsiTheme="minorHAnsi" w:cs="Arial"/>
          <w:b/>
          <w:sz w:val="32"/>
          <w:szCs w:val="32"/>
        </w:rPr>
        <w:t>Sicherheitsmaßnahmen gegen</w:t>
      </w:r>
      <w:r w:rsidR="00D4365C" w:rsidRPr="00D4365C">
        <w:rPr>
          <w:rFonts w:asciiTheme="minorHAnsi" w:hAnsiTheme="minorHAnsi" w:cs="Arial"/>
          <w:b/>
          <w:sz w:val="32"/>
          <w:szCs w:val="32"/>
        </w:rPr>
        <w:t xml:space="preserve"> </w:t>
      </w:r>
      <w:r w:rsidR="00D4365C" w:rsidRPr="00D4365C">
        <w:rPr>
          <w:rFonts w:asciiTheme="minorHAnsi" w:hAnsiTheme="minorHAnsi" w:cs="Arial"/>
          <w:b/>
          <w:sz w:val="32"/>
          <w:szCs w:val="32"/>
        </w:rPr>
        <w:t>Cyberkriminalität per E-Mail</w:t>
      </w: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8075"/>
        <w:gridCol w:w="701"/>
        <w:gridCol w:w="8"/>
      </w:tblGrid>
      <w:tr w:rsidR="00CF6FF3" w:rsidRPr="00B958BD" w14:paraId="7F19940A" w14:textId="77777777" w:rsidTr="00FA0969">
        <w:trPr>
          <w:trHeight w:hRule="exact" w:val="720"/>
        </w:trPr>
        <w:tc>
          <w:tcPr>
            <w:tcW w:w="8784" w:type="dxa"/>
            <w:gridSpan w:val="3"/>
            <w:shd w:val="clear" w:color="auto" w:fill="D5DCE4" w:themeFill="text2" w:themeFillTint="33"/>
          </w:tcPr>
          <w:p w14:paraId="5A359131" w14:textId="77777777" w:rsidR="00CF6FF3" w:rsidRPr="00B958BD" w:rsidRDefault="00CF6FF3" w:rsidP="00CF6FF3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asciiTheme="minorHAnsi" w:eastAsiaTheme="minorHAnsi" w:hAnsiTheme="minorHAnsi"/>
                <w:b/>
              </w:rPr>
            </w:pPr>
          </w:p>
          <w:p w14:paraId="540FD98B" w14:textId="77777777" w:rsidR="00CF6FF3" w:rsidRPr="00B958BD" w:rsidRDefault="00FA0969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 w:rsidRPr="00B958BD">
              <w:rPr>
                <w:rFonts w:asciiTheme="minorHAnsi" w:eastAsiaTheme="minorHAnsi" w:hAnsiTheme="minorHAnsi" w:cstheme="minorBidi"/>
                <w:b/>
              </w:rPr>
              <w:t xml:space="preserve">Checkliste: </w:t>
            </w:r>
          </w:p>
        </w:tc>
      </w:tr>
      <w:tr w:rsidR="006B6AAE" w:rsidRPr="00B958BD" w14:paraId="1A669BBD" w14:textId="77777777" w:rsidTr="006B6AAE">
        <w:trPr>
          <w:gridAfter w:val="1"/>
          <w:wAfter w:w="8" w:type="dxa"/>
          <w:trHeight w:val="709"/>
        </w:trPr>
        <w:tc>
          <w:tcPr>
            <w:tcW w:w="8075" w:type="dxa"/>
            <w:shd w:val="clear" w:color="auto" w:fill="FFF2CC" w:themeFill="accent4" w:themeFillTint="33"/>
          </w:tcPr>
          <w:p w14:paraId="31536717" w14:textId="127590D8" w:rsidR="006B6AAE" w:rsidRPr="006B6AAE" w:rsidRDefault="006B6AAE" w:rsidP="006B6AAE">
            <w:r w:rsidRPr="006B6AAE">
              <w:t>Prüfen Sie mit der Mouse-</w:t>
            </w:r>
            <w:proofErr w:type="spellStart"/>
            <w:r w:rsidRPr="006B6AAE">
              <w:t>over</w:t>
            </w:r>
            <w:proofErr w:type="spellEnd"/>
            <w:r w:rsidRPr="006B6AAE">
              <w:t>-Methode, ob die</w:t>
            </w:r>
            <w:r w:rsidRPr="006B6AAE">
              <w:t xml:space="preserve"> </w:t>
            </w:r>
            <w:r w:rsidRPr="006B6AAE">
              <w:t>Absenderadresse echt ist.</w:t>
            </w:r>
          </w:p>
        </w:tc>
        <w:tc>
          <w:tcPr>
            <w:tcW w:w="701" w:type="dxa"/>
            <w:shd w:val="clear" w:color="auto" w:fill="FFF2CC" w:themeFill="accent4" w:themeFillTint="33"/>
          </w:tcPr>
          <w:p w14:paraId="02222717" w14:textId="5162AB28" w:rsidR="006B6AAE" w:rsidRDefault="006B6AAE" w:rsidP="006B6AA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15195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462B92C" w14:textId="275B6F0D" w:rsidR="006B6AAE" w:rsidRPr="007E0790" w:rsidRDefault="006B6AAE" w:rsidP="007E0790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B6AAE" w:rsidRPr="00B958BD" w14:paraId="4AB8C430" w14:textId="77777777" w:rsidTr="006B6AAE">
        <w:trPr>
          <w:gridAfter w:val="1"/>
          <w:wAfter w:w="8" w:type="dxa"/>
          <w:trHeight w:val="1122"/>
        </w:trPr>
        <w:tc>
          <w:tcPr>
            <w:tcW w:w="8075" w:type="dxa"/>
            <w:shd w:val="clear" w:color="auto" w:fill="auto"/>
          </w:tcPr>
          <w:p w14:paraId="2F4F17BA" w14:textId="6EBFA717" w:rsidR="006B6AAE" w:rsidRPr="006B6AAE" w:rsidRDefault="006B6AAE" w:rsidP="006B6AAE">
            <w:r w:rsidRPr="006B6AAE">
              <w:t>Wenden Sie die gleiche Mouse-</w:t>
            </w:r>
            <w:proofErr w:type="spellStart"/>
            <w:r w:rsidRPr="006B6AAE">
              <w:t>over</w:t>
            </w:r>
            <w:proofErr w:type="spellEnd"/>
            <w:r w:rsidRPr="006B6AAE">
              <w:t>-Prüfmethode</w:t>
            </w:r>
            <w:r>
              <w:t xml:space="preserve"> </w:t>
            </w:r>
            <w:r w:rsidRPr="006B6AAE">
              <w:t>an, bevor Sie einen Link in einer E-Mail an klicken.</w:t>
            </w:r>
            <w:r>
              <w:t xml:space="preserve"> </w:t>
            </w:r>
            <w:r w:rsidRPr="006B6AAE">
              <w:t>Besser noch: Rufen Sie die Webseite des Onlineanbieters</w:t>
            </w:r>
            <w:r>
              <w:t xml:space="preserve"> </w:t>
            </w:r>
            <w:r w:rsidRPr="006B6AAE">
              <w:t>auf, indem Sie die URL manuell eintippen.</w:t>
            </w:r>
          </w:p>
        </w:tc>
        <w:tc>
          <w:tcPr>
            <w:tcW w:w="701" w:type="dxa"/>
            <w:shd w:val="clear" w:color="auto" w:fill="auto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506788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4DF7CA" w14:textId="77777777" w:rsidR="006B6AAE" w:rsidRPr="005569BD" w:rsidRDefault="006B6AAE" w:rsidP="00254F31">
                <w:pPr>
                  <w:spacing w:after="0" w:line="240" w:lineRule="auto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1642A55" w14:textId="77777777" w:rsidR="006B6AAE" w:rsidRPr="005569BD" w:rsidRDefault="006B6AAE" w:rsidP="006B6AA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B6AAE" w:rsidRPr="00B958BD" w14:paraId="72FCABBD" w14:textId="77777777" w:rsidTr="006B6AAE">
        <w:trPr>
          <w:gridAfter w:val="1"/>
          <w:wAfter w:w="8" w:type="dxa"/>
          <w:trHeight w:val="703"/>
        </w:trPr>
        <w:tc>
          <w:tcPr>
            <w:tcW w:w="8075" w:type="dxa"/>
            <w:shd w:val="clear" w:color="auto" w:fill="FFF2CC" w:themeFill="accent4" w:themeFillTint="33"/>
          </w:tcPr>
          <w:p w14:paraId="3AE1374D" w14:textId="62086542" w:rsidR="006B6AAE" w:rsidRPr="006B6AAE" w:rsidRDefault="006B6AAE" w:rsidP="006B6AAE">
            <w:r w:rsidRPr="006B6AAE">
              <w:t>Prüfen Sie Rechtschreibung, Grammatik und Anrede.</w:t>
            </w:r>
          </w:p>
        </w:tc>
        <w:tc>
          <w:tcPr>
            <w:tcW w:w="701" w:type="dxa"/>
            <w:shd w:val="clear" w:color="auto" w:fill="FFF2CC" w:themeFill="accent4" w:themeFillTint="33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96454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135FA2" w14:textId="77777777" w:rsidR="006B6AAE" w:rsidRPr="005569BD" w:rsidRDefault="006B6AAE" w:rsidP="00254F31">
                <w:pPr>
                  <w:spacing w:after="0" w:line="240" w:lineRule="auto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17A1175" w14:textId="11C61D29" w:rsidR="006B6AAE" w:rsidRPr="005569BD" w:rsidRDefault="006B6AAE" w:rsidP="00254F3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B6AAE" w:rsidRPr="00B958BD" w14:paraId="2EF543C7" w14:textId="77777777" w:rsidTr="006B6AAE">
        <w:trPr>
          <w:gridAfter w:val="1"/>
          <w:wAfter w:w="8" w:type="dxa"/>
          <w:trHeight w:val="841"/>
        </w:trPr>
        <w:tc>
          <w:tcPr>
            <w:tcW w:w="8075" w:type="dxa"/>
            <w:shd w:val="clear" w:color="auto" w:fill="auto"/>
          </w:tcPr>
          <w:p w14:paraId="00E19559" w14:textId="59E9EAFC" w:rsidR="006B6AAE" w:rsidRPr="006B6AAE" w:rsidRDefault="006B6AAE" w:rsidP="006B6AAE">
            <w:r w:rsidRPr="006B6AAE">
              <w:t>Klicken Sie nicht auf Anhänge suspekter E-Mails.</w:t>
            </w:r>
          </w:p>
        </w:tc>
        <w:tc>
          <w:tcPr>
            <w:tcW w:w="701" w:type="dxa"/>
            <w:shd w:val="clear" w:color="auto" w:fill="auto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460620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2B38D1" w14:textId="77777777" w:rsidR="006B6AAE" w:rsidRPr="005569BD" w:rsidRDefault="006B6AAE" w:rsidP="00254F31">
                <w:pPr>
                  <w:spacing w:after="0" w:line="240" w:lineRule="auto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C8BEC4E" w14:textId="514CFE56" w:rsidR="006B6AAE" w:rsidRPr="005569BD" w:rsidRDefault="006B6AAE" w:rsidP="00254F31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B6AAE" w:rsidRPr="00B958BD" w14:paraId="4E0C2742" w14:textId="77777777" w:rsidTr="006B6AAE">
        <w:trPr>
          <w:gridAfter w:val="1"/>
          <w:wAfter w:w="8" w:type="dxa"/>
          <w:trHeight w:val="970"/>
        </w:trPr>
        <w:tc>
          <w:tcPr>
            <w:tcW w:w="8075" w:type="dxa"/>
            <w:shd w:val="clear" w:color="auto" w:fill="FFF2CC" w:themeFill="accent4" w:themeFillTint="33"/>
          </w:tcPr>
          <w:p w14:paraId="0C1B5911" w14:textId="0EED9FD2" w:rsidR="006B6AAE" w:rsidRPr="006B6AAE" w:rsidRDefault="006B6AAE" w:rsidP="006B6AAE">
            <w:r w:rsidRPr="006B6AAE">
              <w:t>Werden Sie misstrauisch, wenn Ihnen Konsequenzen</w:t>
            </w:r>
            <w:r>
              <w:t xml:space="preserve"> </w:t>
            </w:r>
            <w:r w:rsidRPr="006B6AAE">
              <w:t>wie eine Kontosperrung oder die Einschaltung eines</w:t>
            </w:r>
            <w:r>
              <w:t xml:space="preserve"> </w:t>
            </w:r>
            <w:r w:rsidRPr="006B6AAE">
              <w:t>Inkassounternehmens angedroht werden.</w:t>
            </w:r>
          </w:p>
        </w:tc>
        <w:tc>
          <w:tcPr>
            <w:tcW w:w="701" w:type="dxa"/>
            <w:shd w:val="clear" w:color="auto" w:fill="FFF2CC" w:themeFill="accent4" w:themeFillTint="33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1568920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5ABAEF" w14:textId="77777777" w:rsidR="006B6AAE" w:rsidRPr="005569BD" w:rsidRDefault="006B6AAE" w:rsidP="006B6AAE">
                <w:pPr>
                  <w:spacing w:after="0" w:line="240" w:lineRule="auto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034A0DE" w14:textId="77777777" w:rsidR="006B6AAE" w:rsidRDefault="006B6AAE" w:rsidP="006B6AA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2360229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6B6AAE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C2684F"/>
    <w:rsid w:val="00CA1EEC"/>
    <w:rsid w:val="00CF6FF3"/>
    <w:rsid w:val="00D05D30"/>
    <w:rsid w:val="00D4365C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C8A0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2024-05-03T10:51:00Z</dcterms:created>
  <dcterms:modified xsi:type="dcterms:W3CDTF">2024-05-03T10:54:00Z</dcterms:modified>
</cp:coreProperties>
</file>