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F0130" w14:textId="77777777" w:rsidR="00C06168" w:rsidRPr="007742B3" w:rsidRDefault="007742B3" w:rsidP="007742B3">
      <w:pPr>
        <w:rPr>
          <w:b/>
          <w:bCs/>
          <w:sz w:val="32"/>
          <w:szCs w:val="32"/>
        </w:rPr>
      </w:pPr>
      <w:r w:rsidRPr="007742B3">
        <w:rPr>
          <w:b/>
          <w:bCs/>
          <w:sz w:val="32"/>
          <w:szCs w:val="32"/>
        </w:rPr>
        <w:t>Übersicht: Mit diesen Formulierungen finden Sie</w:t>
      </w:r>
      <w:r w:rsidRPr="007742B3">
        <w:rPr>
          <w:b/>
          <w:bCs/>
          <w:sz w:val="32"/>
          <w:szCs w:val="32"/>
        </w:rPr>
        <w:t xml:space="preserve"> </w:t>
      </w:r>
      <w:r w:rsidRPr="007742B3">
        <w:rPr>
          <w:b/>
          <w:bCs/>
          <w:sz w:val="32"/>
          <w:szCs w:val="32"/>
        </w:rPr>
        <w:t xml:space="preserve">heraus, ob Sie einen Anruf </w:t>
      </w:r>
      <w:proofErr w:type="gramStart"/>
      <w:r w:rsidRPr="007742B3">
        <w:rPr>
          <w:b/>
          <w:bCs/>
          <w:sz w:val="32"/>
          <w:szCs w:val="32"/>
        </w:rPr>
        <w:t>durchstellen</w:t>
      </w:r>
      <w:proofErr w:type="gramEnd"/>
      <w:r w:rsidRPr="007742B3">
        <w:rPr>
          <w:b/>
          <w:bCs/>
          <w:sz w:val="32"/>
          <w:szCs w:val="32"/>
        </w:rPr>
        <w:t xml:space="preserve"> sollten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4E97" w14:paraId="165A7719" w14:textId="77777777" w:rsidTr="00B44E97">
        <w:trPr>
          <w:trHeight w:val="473"/>
        </w:trPr>
        <w:tc>
          <w:tcPr>
            <w:tcW w:w="4531" w:type="dxa"/>
            <w:shd w:val="clear" w:color="auto" w:fill="FAE2D5" w:themeFill="accent2" w:themeFillTint="33"/>
          </w:tcPr>
          <w:p w14:paraId="1D2D56D2" w14:textId="77777777" w:rsidR="00B44E97" w:rsidRDefault="00B44E97" w:rsidP="00B44E97">
            <w:r w:rsidRPr="00B44E97">
              <w:rPr>
                <w:b/>
                <w:bCs/>
              </w:rPr>
              <w:t>ENGLISCHE</w:t>
            </w:r>
            <w:r>
              <w:rPr>
                <w:b/>
                <w:bCs/>
              </w:rPr>
              <w:t xml:space="preserve"> </w:t>
            </w:r>
            <w:r w:rsidRPr="00B44E97">
              <w:rPr>
                <w:b/>
                <w:bCs/>
              </w:rPr>
              <w:t>FORMULIERUNG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FAE2D5" w:themeFill="accent2" w:themeFillTint="33"/>
          </w:tcPr>
          <w:p w14:paraId="6F687B98" w14:textId="77777777" w:rsidR="00B44E97" w:rsidRDefault="00B44E97" w:rsidP="00B44E97">
            <w:r w:rsidRPr="00B44E97">
              <w:rPr>
                <w:b/>
                <w:bCs/>
              </w:rPr>
              <w:t>DEUTSCHE</w:t>
            </w:r>
            <w:r>
              <w:rPr>
                <w:b/>
                <w:bCs/>
              </w:rPr>
              <w:t xml:space="preserve"> </w:t>
            </w:r>
            <w:r w:rsidRPr="00B44E97">
              <w:rPr>
                <w:b/>
                <w:bCs/>
              </w:rPr>
              <w:t>BEDEUTUNG</w:t>
            </w:r>
          </w:p>
        </w:tc>
      </w:tr>
      <w:tr w:rsidR="00B44E97" w:rsidRPr="00B44E97" w14:paraId="24FC0331" w14:textId="77777777" w:rsidTr="00B44E97">
        <w:tc>
          <w:tcPr>
            <w:tcW w:w="4531" w:type="dxa"/>
          </w:tcPr>
          <w:p w14:paraId="0356FCB1" w14:textId="0839484D" w:rsidR="00B44E97" w:rsidRPr="00B44E97" w:rsidRDefault="00B44E97" w:rsidP="00B44E97">
            <w:pPr>
              <w:rPr>
                <w:lang w:val="en-US"/>
              </w:rPr>
            </w:pPr>
            <w:r w:rsidRPr="00B44E97">
              <w:rPr>
                <w:lang w:val="en-US"/>
              </w:rPr>
              <w:t xml:space="preserve">Is </w:t>
            </w:r>
            <w:proofErr w:type="spellStart"/>
            <w:r w:rsidRPr="00B44E97">
              <w:rPr>
                <w:lang w:val="en-US"/>
              </w:rPr>
              <w:t>Mr</w:t>
            </w:r>
            <w:proofErr w:type="spellEnd"/>
            <w:r w:rsidRPr="00B44E97">
              <w:rPr>
                <w:lang w:val="en-US"/>
              </w:rPr>
              <w:t xml:space="preserve"> Wilhelm expecting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your call?</w:t>
            </w:r>
          </w:p>
        </w:tc>
        <w:tc>
          <w:tcPr>
            <w:tcW w:w="4531" w:type="dxa"/>
          </w:tcPr>
          <w:p w14:paraId="3B28BD89" w14:textId="40F560B5" w:rsidR="00B44E97" w:rsidRPr="00B44E97" w:rsidRDefault="00B44E97" w:rsidP="00B44E97">
            <w:r w:rsidRPr="00B44E97">
              <w:t>Erwartet Herr Wilhelm Ihren</w:t>
            </w:r>
            <w:r>
              <w:t xml:space="preserve"> </w:t>
            </w:r>
            <w:r w:rsidRPr="00B44E97">
              <w:t>Anruf? Oder: Weiß Herr Wilhelm,</w:t>
            </w:r>
            <w:r>
              <w:t xml:space="preserve"> </w:t>
            </w:r>
            <w:r w:rsidRPr="00B44E97">
              <w:t>worum es geht?</w:t>
            </w:r>
          </w:p>
        </w:tc>
      </w:tr>
      <w:tr w:rsidR="00B44E97" w:rsidRPr="00B44E97" w14:paraId="3F744CB9" w14:textId="77777777" w:rsidTr="00B44E97">
        <w:tc>
          <w:tcPr>
            <w:tcW w:w="4531" w:type="dxa"/>
          </w:tcPr>
          <w:p w14:paraId="73134125" w14:textId="31E4F9D9" w:rsidR="00B44E97" w:rsidRPr="00B44E97" w:rsidRDefault="00B44E97" w:rsidP="00B44E97">
            <w:pPr>
              <w:rPr>
                <w:lang w:val="en-US"/>
              </w:rPr>
            </w:pPr>
            <w:r w:rsidRPr="00B44E97">
              <w:rPr>
                <w:lang w:val="en-US"/>
              </w:rPr>
              <w:t xml:space="preserve">Does </w:t>
            </w:r>
            <w:proofErr w:type="spellStart"/>
            <w:r w:rsidRPr="00B44E97">
              <w:rPr>
                <w:lang w:val="en-US"/>
              </w:rPr>
              <w:t>Mr</w:t>
            </w:r>
            <w:proofErr w:type="spellEnd"/>
            <w:r w:rsidRPr="00B44E97">
              <w:rPr>
                <w:lang w:val="en-US"/>
              </w:rPr>
              <w:t xml:space="preserve"> Wilhelm know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what you are calling about?</w:t>
            </w:r>
          </w:p>
        </w:tc>
        <w:tc>
          <w:tcPr>
            <w:tcW w:w="4531" w:type="dxa"/>
          </w:tcPr>
          <w:p w14:paraId="44B71A2F" w14:textId="3263CB00" w:rsidR="00B44E97" w:rsidRPr="00B44E97" w:rsidRDefault="00B44E97" w:rsidP="00B44E97">
            <w:r w:rsidRPr="00B44E97">
              <w:t>Weiß Herr Wilhelm, worum</w:t>
            </w:r>
            <w:r>
              <w:t xml:space="preserve"> </w:t>
            </w:r>
            <w:r w:rsidRPr="00B44E97">
              <w:t>es geht?</w:t>
            </w:r>
          </w:p>
        </w:tc>
      </w:tr>
      <w:tr w:rsidR="00B44E97" w:rsidRPr="00B44E97" w14:paraId="51AD22AB" w14:textId="77777777" w:rsidTr="00B44E97">
        <w:tc>
          <w:tcPr>
            <w:tcW w:w="4531" w:type="dxa"/>
          </w:tcPr>
          <w:p w14:paraId="6BB03244" w14:textId="05DA893A" w:rsidR="00B44E97" w:rsidRPr="00B44E97" w:rsidRDefault="00B44E97" w:rsidP="00B44E97">
            <w:pPr>
              <w:rPr>
                <w:lang w:val="en-US"/>
              </w:rPr>
            </w:pPr>
            <w:r w:rsidRPr="00B44E97">
              <w:rPr>
                <w:lang w:val="en-US"/>
              </w:rPr>
              <w:t>May I tell him who’s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calling?</w:t>
            </w:r>
          </w:p>
        </w:tc>
        <w:tc>
          <w:tcPr>
            <w:tcW w:w="4531" w:type="dxa"/>
          </w:tcPr>
          <w:p w14:paraId="61854B78" w14:textId="440CA1F5" w:rsidR="00B44E97" w:rsidRPr="00B44E97" w:rsidRDefault="00B44E97" w:rsidP="00B44E97">
            <w:r w:rsidRPr="00B44E97">
              <w:t>Nennen Sie mir bitte Ihren</w:t>
            </w:r>
            <w:r>
              <w:t xml:space="preserve"> </w:t>
            </w:r>
            <w:r w:rsidRPr="00B44E97">
              <w:t>Namen?</w:t>
            </w:r>
          </w:p>
        </w:tc>
      </w:tr>
      <w:tr w:rsidR="00B44E97" w:rsidRPr="00B44E97" w14:paraId="24A5E05F" w14:textId="77777777" w:rsidTr="00B44E97">
        <w:tc>
          <w:tcPr>
            <w:tcW w:w="4531" w:type="dxa"/>
          </w:tcPr>
          <w:p w14:paraId="7A17DF6C" w14:textId="54FA00CE" w:rsidR="00B44E97" w:rsidRPr="00B44E97" w:rsidRDefault="00B44E97" w:rsidP="00B44E97">
            <w:pPr>
              <w:rPr>
                <w:lang w:val="en-US"/>
              </w:rPr>
            </w:pPr>
            <w:r w:rsidRPr="00B44E97">
              <w:rPr>
                <w:lang w:val="en-US"/>
              </w:rPr>
              <w:t>If you could tell me, what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 xml:space="preserve">your call is </w:t>
            </w:r>
            <w:proofErr w:type="gramStart"/>
            <w:r w:rsidRPr="00B44E97">
              <w:rPr>
                <w:lang w:val="en-US"/>
              </w:rPr>
              <w:t>in reference to</w:t>
            </w:r>
            <w:proofErr w:type="gramEnd"/>
            <w:r w:rsidRPr="00B44E97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he can return your call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when he is back.</w:t>
            </w:r>
          </w:p>
        </w:tc>
        <w:tc>
          <w:tcPr>
            <w:tcW w:w="4531" w:type="dxa"/>
          </w:tcPr>
          <w:p w14:paraId="00E32242" w14:textId="189192EB" w:rsidR="00B44E97" w:rsidRPr="00B44E97" w:rsidRDefault="00B44E97" w:rsidP="00B44E97">
            <w:r w:rsidRPr="00B44E97">
              <w:t>Wenn Sie mir sagen, worum</w:t>
            </w:r>
            <w:r>
              <w:t xml:space="preserve"> </w:t>
            </w:r>
            <w:r w:rsidRPr="00B44E97">
              <w:t>es geht, kann er Sie zurückrufen,</w:t>
            </w:r>
            <w:r>
              <w:t xml:space="preserve"> </w:t>
            </w:r>
            <w:r w:rsidRPr="00B44E97">
              <w:t>wenn er wieder im</w:t>
            </w:r>
            <w:r>
              <w:t xml:space="preserve"> </w:t>
            </w:r>
            <w:r w:rsidRPr="00B44E97">
              <w:t>Haus ist.</w:t>
            </w:r>
          </w:p>
        </w:tc>
      </w:tr>
      <w:tr w:rsidR="00B44E97" w:rsidRPr="00B44E97" w14:paraId="366B60C9" w14:textId="77777777" w:rsidTr="00B44E97">
        <w:tc>
          <w:tcPr>
            <w:tcW w:w="4531" w:type="dxa"/>
          </w:tcPr>
          <w:p w14:paraId="0A9D5E4E" w14:textId="1DAE1D89" w:rsidR="00B44E97" w:rsidRPr="00B44E97" w:rsidRDefault="00B44E97" w:rsidP="00B44E97">
            <w:pPr>
              <w:rPr>
                <w:lang w:val="en-US"/>
              </w:rPr>
            </w:pPr>
            <w:r w:rsidRPr="00B44E97">
              <w:rPr>
                <w:lang w:val="en-US"/>
              </w:rPr>
              <w:t>Would you care to talk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 xml:space="preserve">to </w:t>
            </w:r>
            <w:proofErr w:type="spellStart"/>
            <w:r w:rsidRPr="00B44E97">
              <w:rPr>
                <w:lang w:val="en-US"/>
              </w:rPr>
              <w:t>Mr</w:t>
            </w:r>
            <w:proofErr w:type="spellEnd"/>
            <w:r w:rsidRPr="00B44E97">
              <w:rPr>
                <w:lang w:val="en-US"/>
              </w:rPr>
              <w:t xml:space="preserve"> Bahlinger? He can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certainly solve your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problem.</w:t>
            </w:r>
          </w:p>
        </w:tc>
        <w:tc>
          <w:tcPr>
            <w:tcW w:w="4531" w:type="dxa"/>
          </w:tcPr>
          <w:p w14:paraId="52378162" w14:textId="23451503" w:rsidR="00B44E97" w:rsidRPr="00B44E97" w:rsidRDefault="00B44E97" w:rsidP="00B44E97">
            <w:r w:rsidRPr="00B44E97">
              <w:t>Wenn es Ihnen recht ist,</w:t>
            </w:r>
            <w:r>
              <w:t xml:space="preserve"> </w:t>
            </w:r>
            <w:r w:rsidRPr="00B44E97">
              <w:t>verbinde ich Sie mit Herrn</w:t>
            </w:r>
            <w:r>
              <w:t xml:space="preserve"> </w:t>
            </w:r>
            <w:r w:rsidRPr="00B44E97">
              <w:t>Bahlinger. Er kann Ihnen</w:t>
            </w:r>
            <w:r>
              <w:t xml:space="preserve"> </w:t>
            </w:r>
            <w:r w:rsidRPr="00B44E97">
              <w:t>sicher weiterhelfen.</w:t>
            </w:r>
          </w:p>
        </w:tc>
      </w:tr>
      <w:tr w:rsidR="00B44E97" w:rsidRPr="00B44E97" w14:paraId="194CA78E" w14:textId="77777777" w:rsidTr="00B44E97">
        <w:tc>
          <w:tcPr>
            <w:tcW w:w="4531" w:type="dxa"/>
          </w:tcPr>
          <w:p w14:paraId="506CC873" w14:textId="352EFDB1" w:rsidR="00B44E97" w:rsidRPr="00B44E97" w:rsidRDefault="00B44E97" w:rsidP="00B44E97">
            <w:pPr>
              <w:rPr>
                <w:lang w:val="en-US"/>
              </w:rPr>
            </w:pPr>
            <w:proofErr w:type="spellStart"/>
            <w:r w:rsidRPr="00B44E97">
              <w:rPr>
                <w:lang w:val="en-US"/>
              </w:rPr>
              <w:t>Mr</w:t>
            </w:r>
            <w:proofErr w:type="spellEnd"/>
            <w:r w:rsidRPr="00B44E97">
              <w:rPr>
                <w:lang w:val="en-US"/>
              </w:rPr>
              <w:t xml:space="preserve"> Braun is familiar with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that subject; may I transfer</w:t>
            </w:r>
            <w:r>
              <w:rPr>
                <w:lang w:val="en-US"/>
              </w:rPr>
              <w:t xml:space="preserve"> </w:t>
            </w:r>
            <w:r w:rsidRPr="00B44E97">
              <w:rPr>
                <w:lang w:val="en-US"/>
              </w:rPr>
              <w:t>you to him?</w:t>
            </w:r>
          </w:p>
        </w:tc>
        <w:tc>
          <w:tcPr>
            <w:tcW w:w="4531" w:type="dxa"/>
          </w:tcPr>
          <w:p w14:paraId="7852BDEA" w14:textId="579C49F8" w:rsidR="00B44E97" w:rsidRPr="00B44E97" w:rsidRDefault="00B44E97" w:rsidP="00B44E97">
            <w:r w:rsidRPr="00B44E97">
              <w:t>Herr Braun kennt sich mit</w:t>
            </w:r>
            <w:r>
              <w:t xml:space="preserve"> </w:t>
            </w:r>
            <w:r w:rsidRPr="00B44E97">
              <w:t>diesem Thema aus. Kann</w:t>
            </w:r>
            <w:r>
              <w:t xml:space="preserve"> </w:t>
            </w:r>
            <w:r w:rsidRPr="00B44E97">
              <w:t xml:space="preserve">ich Sie mit ihm </w:t>
            </w:r>
            <w:proofErr w:type="gramStart"/>
            <w:r w:rsidRPr="00B44E97">
              <w:t>verbinden?/</w:t>
            </w:r>
            <w:proofErr w:type="gramEnd"/>
            <w:r>
              <w:t xml:space="preserve"> </w:t>
            </w:r>
            <w:r w:rsidRPr="00B44E97">
              <w:t>Möchten Sie mit ihm</w:t>
            </w:r>
            <w:r>
              <w:t xml:space="preserve"> </w:t>
            </w:r>
            <w:r w:rsidRPr="00B44E97">
              <w:t>sprechen?</w:t>
            </w:r>
          </w:p>
        </w:tc>
      </w:tr>
    </w:tbl>
    <w:p w14:paraId="2CCB3450" w14:textId="77777777" w:rsidR="007742B3" w:rsidRPr="00B44E97" w:rsidRDefault="007742B3" w:rsidP="007742B3"/>
    <w:sectPr w:rsidR="007742B3" w:rsidRPr="00B44E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B3"/>
    <w:rsid w:val="00230DF9"/>
    <w:rsid w:val="004011D4"/>
    <w:rsid w:val="007113A5"/>
    <w:rsid w:val="007240F0"/>
    <w:rsid w:val="007742B3"/>
    <w:rsid w:val="00B44E97"/>
    <w:rsid w:val="00C06168"/>
    <w:rsid w:val="00F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3537"/>
  <w15:chartTrackingRefBased/>
  <w15:docId w15:val="{BF64CC9A-B083-433F-876C-632F9736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4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4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4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4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4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4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4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4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42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4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4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4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4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4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4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4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42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42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42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42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42B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4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2024-12-02T09:06:00Z</dcterms:created>
  <dcterms:modified xsi:type="dcterms:W3CDTF">2024-12-02T09:09:00Z</dcterms:modified>
</cp:coreProperties>
</file>