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84C09" w14:textId="77777777" w:rsidR="00823F5B" w:rsidRDefault="00823F5B" w:rsidP="002B29C1">
      <w:pPr>
        <w:spacing w:before="120" w:after="120"/>
        <w:rPr>
          <w:rFonts w:asciiTheme="minorHAnsi" w:hAnsiTheme="minorHAnsi" w:cs="Arial"/>
          <w:b/>
        </w:rPr>
      </w:pPr>
    </w:p>
    <w:p w14:paraId="0C7ED936" w14:textId="3848467B" w:rsidR="00B958BD" w:rsidRPr="00E6395D" w:rsidRDefault="00E6395D" w:rsidP="00E6395D">
      <w:pPr>
        <w:spacing w:before="120" w:after="120"/>
        <w:rPr>
          <w:rFonts w:asciiTheme="minorHAnsi" w:hAnsiTheme="minorHAnsi" w:cs="Arial"/>
          <w:sz w:val="28"/>
          <w:szCs w:val="28"/>
        </w:rPr>
      </w:pPr>
      <w:r w:rsidRPr="00E6395D">
        <w:rPr>
          <w:rFonts w:asciiTheme="minorHAnsi" w:hAnsiTheme="minorHAnsi" w:cs="Arial"/>
          <w:b/>
          <w:sz w:val="32"/>
          <w:szCs w:val="32"/>
        </w:rPr>
        <w:t>Checkliste: Für diese Eigenschaften wird man</w:t>
      </w:r>
      <w:r w:rsidRPr="00E6395D">
        <w:rPr>
          <w:rFonts w:asciiTheme="minorHAnsi" w:hAnsiTheme="minorHAnsi" w:cs="Arial"/>
          <w:b/>
          <w:sz w:val="32"/>
          <w:szCs w:val="32"/>
        </w:rPr>
        <w:t xml:space="preserve"> </w:t>
      </w:r>
      <w:r w:rsidRPr="00E6395D">
        <w:rPr>
          <w:rFonts w:asciiTheme="minorHAnsi" w:hAnsiTheme="minorHAnsi" w:cs="Arial"/>
          <w:b/>
          <w:sz w:val="32"/>
          <w:szCs w:val="32"/>
        </w:rPr>
        <w:t>Sie respektieren</w:t>
      </w:r>
    </w:p>
    <w:tbl>
      <w:tblPr>
        <w:tblStyle w:val="Tabellenraster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5"/>
        <w:gridCol w:w="6"/>
        <w:gridCol w:w="6804"/>
        <w:gridCol w:w="984"/>
        <w:gridCol w:w="8"/>
      </w:tblGrid>
      <w:tr w:rsidR="00A0725A" w:rsidRPr="00194ED4" w14:paraId="664276BB" w14:textId="4AA14E42" w:rsidTr="00A0725A">
        <w:trPr>
          <w:trHeight w:hRule="exact" w:val="720"/>
        </w:trPr>
        <w:tc>
          <w:tcPr>
            <w:tcW w:w="1695" w:type="dxa"/>
            <w:shd w:val="clear" w:color="auto" w:fill="D9D9D9" w:themeFill="background1" w:themeFillShade="D9"/>
          </w:tcPr>
          <w:p w14:paraId="795FAB7B" w14:textId="470ADEB6" w:rsidR="00A0725A" w:rsidRPr="00194ED4" w:rsidRDefault="00A0725A" w:rsidP="00A0725A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194ED4">
              <w:rPr>
                <w:rFonts w:asciiTheme="minorHAnsi" w:eastAsiaTheme="minorHAnsi" w:hAnsiTheme="minorHAnsi"/>
                <w:b/>
                <w:sz w:val="24"/>
                <w:szCs w:val="24"/>
              </w:rPr>
              <w:t>Respekt heißt auch</w:t>
            </w:r>
            <w:r w:rsidRPr="00194ED4">
              <w:rPr>
                <w:rFonts w:asciiTheme="minorHAnsi" w:eastAsiaTheme="minorHAnsi" w:hAnsiTheme="minorHAnsi"/>
                <w:b/>
                <w:sz w:val="24"/>
                <w:szCs w:val="24"/>
              </w:rPr>
              <w:t xml:space="preserve"> ...</w:t>
            </w:r>
          </w:p>
        </w:tc>
        <w:tc>
          <w:tcPr>
            <w:tcW w:w="6810" w:type="dxa"/>
            <w:gridSpan w:val="2"/>
            <w:shd w:val="clear" w:color="auto" w:fill="D9D9D9" w:themeFill="background1" w:themeFillShade="D9"/>
          </w:tcPr>
          <w:p w14:paraId="079ED891" w14:textId="77777777" w:rsidR="00A0725A" w:rsidRPr="00194ED4" w:rsidRDefault="00A0725A" w:rsidP="00A0725A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194ED4">
              <w:rPr>
                <w:rFonts w:asciiTheme="minorHAnsi" w:eastAsiaTheme="minorHAnsi" w:hAnsiTheme="minorHAnsi"/>
                <w:b/>
                <w:sz w:val="24"/>
                <w:szCs w:val="24"/>
              </w:rPr>
              <w:t>… und das heißt für Sie:</w:t>
            </w:r>
          </w:p>
          <w:p w14:paraId="3ABF4D56" w14:textId="77777777" w:rsidR="00A0725A" w:rsidRPr="00194ED4" w:rsidRDefault="00A0725A" w:rsidP="007A6408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29441F48" w14:textId="77777777" w:rsidR="00A0725A" w:rsidRPr="00194ED4" w:rsidRDefault="00A0725A" w:rsidP="00194ED4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jc w:val="center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</w:p>
        </w:tc>
      </w:tr>
      <w:tr w:rsidR="00FA0969" w:rsidRPr="00B958BD" w14:paraId="264BD0AD" w14:textId="77777777" w:rsidTr="00A0725A">
        <w:trPr>
          <w:gridAfter w:val="1"/>
          <w:wAfter w:w="8" w:type="dxa"/>
          <w:trHeight w:val="793"/>
        </w:trPr>
        <w:tc>
          <w:tcPr>
            <w:tcW w:w="1701" w:type="dxa"/>
            <w:gridSpan w:val="2"/>
            <w:shd w:val="clear" w:color="auto" w:fill="FFF2CC" w:themeFill="accent4" w:themeFillTint="33"/>
          </w:tcPr>
          <w:p w14:paraId="1ED1D740" w14:textId="070ED5D8" w:rsidR="00FA0969" w:rsidRPr="00194ED4" w:rsidRDefault="00A0725A" w:rsidP="00B958BD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94ED4">
              <w:rPr>
                <w:rFonts w:ascii="DINPro-Regular" w:hAnsi="DINPro-Regular" w:cs="DINPro-Regular"/>
                <w:b/>
                <w:bCs/>
                <w:sz w:val="19"/>
                <w:szCs w:val="19"/>
                <w:lang w:eastAsia="de-DE"/>
              </w:rPr>
              <w:t>Höflichkeit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14:paraId="733B7AA1" w14:textId="4D667EE6" w:rsidR="00FA0969" w:rsidRPr="00B958BD" w:rsidRDefault="00194ED4" w:rsidP="00194ED4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Bleiben Sie auch in schwierigen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Situationen angemessen höflich,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aber werden Sie nicht unterwürfig.</w:t>
            </w:r>
          </w:p>
        </w:tc>
        <w:tc>
          <w:tcPr>
            <w:tcW w:w="984" w:type="dxa"/>
            <w:shd w:val="clear" w:color="auto" w:fill="FFF2CC" w:themeFill="accent4" w:themeFillTint="33"/>
          </w:tcPr>
          <w:sdt>
            <w:sdtPr>
              <w:rPr>
                <w:rFonts w:asciiTheme="minorHAnsi" w:hAnsiTheme="minorHAnsi" w:cs="Arial"/>
                <w:sz w:val="20"/>
                <w:szCs w:val="20"/>
              </w:rPr>
              <w:id w:val="964546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DC5E29" w14:textId="77777777" w:rsidR="00FA0969" w:rsidRPr="005569BD" w:rsidRDefault="00254F31" w:rsidP="00194ED4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015257B" w14:textId="77777777" w:rsidR="005569BD" w:rsidRPr="005569BD" w:rsidRDefault="005569BD" w:rsidP="00194ED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4ED4" w:rsidRPr="00B958BD" w14:paraId="5FAFA430" w14:textId="77777777" w:rsidTr="00A0725A">
        <w:trPr>
          <w:gridAfter w:val="1"/>
          <w:wAfter w:w="8" w:type="dxa"/>
          <w:trHeight w:val="793"/>
        </w:trPr>
        <w:tc>
          <w:tcPr>
            <w:tcW w:w="1701" w:type="dxa"/>
            <w:gridSpan w:val="2"/>
            <w:shd w:val="clear" w:color="auto" w:fill="auto"/>
          </w:tcPr>
          <w:p w14:paraId="45915364" w14:textId="643FEC5F" w:rsidR="00194ED4" w:rsidRPr="00194ED4" w:rsidRDefault="00194ED4" w:rsidP="00194ED4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94ED4">
              <w:rPr>
                <w:rFonts w:ascii="DINPro-Regular" w:hAnsi="DINPro-Regular" w:cs="DINPro-Regular"/>
                <w:b/>
                <w:bCs/>
                <w:sz w:val="19"/>
                <w:szCs w:val="19"/>
                <w:lang w:eastAsia="de-DE"/>
              </w:rPr>
              <w:t>A</w:t>
            </w:r>
            <w:r w:rsidRPr="00194ED4">
              <w:rPr>
                <w:rFonts w:ascii="DINPro-Regular" w:hAnsi="DINPro-Regular" w:cs="DINPro-Regular"/>
                <w:b/>
                <w:bCs/>
                <w:sz w:val="19"/>
                <w:szCs w:val="19"/>
                <w:lang w:eastAsia="de-DE"/>
              </w:rPr>
              <w:t>nerkennung</w:t>
            </w:r>
          </w:p>
        </w:tc>
        <w:tc>
          <w:tcPr>
            <w:tcW w:w="6804" w:type="dxa"/>
            <w:shd w:val="clear" w:color="auto" w:fill="auto"/>
          </w:tcPr>
          <w:p w14:paraId="7338F54C" w14:textId="3F497A97" w:rsidR="00194ED4" w:rsidRPr="00B958BD" w:rsidRDefault="00194ED4" w:rsidP="00194ED4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Wenn Sie jemand mit seiner Leistung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beeindruckt, äußern Sie das, ohne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sich „einzuschleimen“.</w:t>
            </w:r>
          </w:p>
        </w:tc>
        <w:tc>
          <w:tcPr>
            <w:tcW w:w="984" w:type="dxa"/>
            <w:shd w:val="clear" w:color="auto" w:fill="auto"/>
          </w:tcPr>
          <w:sdt>
            <w:sdtPr>
              <w:rPr>
                <w:rFonts w:asciiTheme="minorHAnsi" w:hAnsiTheme="minorHAnsi" w:cs="Arial"/>
                <w:sz w:val="20"/>
                <w:szCs w:val="20"/>
              </w:rPr>
              <w:id w:val="-579056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8B279D" w14:textId="77777777" w:rsidR="00194ED4" w:rsidRPr="005569BD" w:rsidRDefault="00194ED4" w:rsidP="00194ED4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B2759DF" w14:textId="77777777" w:rsidR="00194ED4" w:rsidRDefault="00194ED4" w:rsidP="00194ED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4ED4" w:rsidRPr="00B958BD" w14:paraId="13D808CD" w14:textId="77777777" w:rsidTr="00A0725A">
        <w:trPr>
          <w:gridAfter w:val="1"/>
          <w:wAfter w:w="8" w:type="dxa"/>
          <w:trHeight w:val="793"/>
        </w:trPr>
        <w:tc>
          <w:tcPr>
            <w:tcW w:w="1701" w:type="dxa"/>
            <w:gridSpan w:val="2"/>
            <w:shd w:val="clear" w:color="auto" w:fill="FFF2CC" w:themeFill="accent4" w:themeFillTint="33"/>
          </w:tcPr>
          <w:p w14:paraId="703AC018" w14:textId="5D17E479" w:rsidR="00194ED4" w:rsidRPr="00194ED4" w:rsidRDefault="00194ED4" w:rsidP="00194ED4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94ED4">
              <w:rPr>
                <w:rFonts w:ascii="DINPro-Regular" w:hAnsi="DINPro-Regular" w:cs="DINPro-Regular"/>
                <w:b/>
                <w:bCs/>
                <w:sz w:val="19"/>
                <w:szCs w:val="19"/>
                <w:lang w:eastAsia="de-DE"/>
              </w:rPr>
              <w:t>Autorität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14:paraId="18E83FD3" w14:textId="153CAC55" w:rsidR="00194ED4" w:rsidRPr="00B958BD" w:rsidRDefault="00194ED4" w:rsidP="00194ED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Setzen Sie mit klaren Worten Grenzen,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wenn das nötig ist. Verzichten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Sie auf ein überflüssiges Lächeln,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damit Sie Ihre eigenen Anweisungen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oder Aussagen nicht untergraben. </w:t>
            </w:r>
          </w:p>
        </w:tc>
        <w:tc>
          <w:tcPr>
            <w:tcW w:w="984" w:type="dxa"/>
            <w:shd w:val="clear" w:color="auto" w:fill="FFF2CC" w:themeFill="accent4" w:themeFillTint="33"/>
          </w:tcPr>
          <w:sdt>
            <w:sdtPr>
              <w:rPr>
                <w:rFonts w:asciiTheme="minorHAnsi" w:hAnsiTheme="minorHAnsi" w:cs="Arial"/>
                <w:sz w:val="20"/>
                <w:szCs w:val="20"/>
              </w:rPr>
              <w:id w:val="83344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04654D" w14:textId="77777777" w:rsidR="00194ED4" w:rsidRPr="005569BD" w:rsidRDefault="00194ED4" w:rsidP="00194ED4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0E532BC" w14:textId="77777777" w:rsidR="00194ED4" w:rsidRDefault="00194ED4" w:rsidP="00194ED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4ED4" w:rsidRPr="00B958BD" w14:paraId="153803A1" w14:textId="77777777" w:rsidTr="00A0725A">
        <w:trPr>
          <w:gridAfter w:val="1"/>
          <w:wAfter w:w="8" w:type="dxa"/>
          <w:trHeight w:val="793"/>
        </w:trPr>
        <w:tc>
          <w:tcPr>
            <w:tcW w:w="1701" w:type="dxa"/>
            <w:gridSpan w:val="2"/>
            <w:shd w:val="clear" w:color="auto" w:fill="auto"/>
          </w:tcPr>
          <w:p w14:paraId="61D66448" w14:textId="78A4D09E" w:rsidR="00194ED4" w:rsidRPr="00194ED4" w:rsidRDefault="00194ED4" w:rsidP="00194ED4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94ED4">
              <w:rPr>
                <w:rFonts w:ascii="DINPro-Regular" w:hAnsi="DINPro-Regular" w:cs="DINPro-Regular"/>
                <w:b/>
                <w:bCs/>
                <w:sz w:val="19"/>
                <w:szCs w:val="19"/>
                <w:lang w:eastAsia="de-DE"/>
              </w:rPr>
              <w:t>Toleranz</w:t>
            </w:r>
          </w:p>
        </w:tc>
        <w:tc>
          <w:tcPr>
            <w:tcW w:w="6804" w:type="dxa"/>
            <w:shd w:val="clear" w:color="auto" w:fill="auto"/>
          </w:tcPr>
          <w:p w14:paraId="78D206C1" w14:textId="1847AD02" w:rsidR="00194ED4" w:rsidRPr="00B958BD" w:rsidRDefault="00194ED4" w:rsidP="00194ED4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Seien Sie nachsichtig mit den Fehlern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anderer. Akzeptieren Sie, wenn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sich jemand nicht ganz „normgerecht“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verhält. Aber setzen Sie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klare Grenzen, wenn es zu viel wird.</w:t>
            </w:r>
          </w:p>
        </w:tc>
        <w:tc>
          <w:tcPr>
            <w:tcW w:w="984" w:type="dxa"/>
            <w:shd w:val="clear" w:color="auto" w:fill="auto"/>
          </w:tcPr>
          <w:sdt>
            <w:sdtPr>
              <w:rPr>
                <w:rFonts w:asciiTheme="minorHAnsi" w:hAnsiTheme="minorHAnsi" w:cs="Arial"/>
                <w:sz w:val="20"/>
                <w:szCs w:val="20"/>
              </w:rPr>
              <w:id w:val="-279108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77BFEE" w14:textId="77777777" w:rsidR="00194ED4" w:rsidRPr="005569BD" w:rsidRDefault="00194ED4" w:rsidP="00194ED4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C5A09D5" w14:textId="77777777" w:rsidR="00194ED4" w:rsidRDefault="00194ED4" w:rsidP="00194ED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4ED4" w:rsidRPr="00B958BD" w14:paraId="5AE725F2" w14:textId="77777777" w:rsidTr="00A0725A">
        <w:trPr>
          <w:gridAfter w:val="1"/>
          <w:wAfter w:w="8" w:type="dxa"/>
          <w:trHeight w:val="793"/>
        </w:trPr>
        <w:tc>
          <w:tcPr>
            <w:tcW w:w="1701" w:type="dxa"/>
            <w:gridSpan w:val="2"/>
            <w:shd w:val="clear" w:color="auto" w:fill="FFF2CC" w:themeFill="accent4" w:themeFillTint="33"/>
          </w:tcPr>
          <w:p w14:paraId="20EFE366" w14:textId="3E0A0AF5" w:rsidR="00194ED4" w:rsidRPr="00194ED4" w:rsidRDefault="00194ED4" w:rsidP="00194ED4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94ED4">
              <w:rPr>
                <w:rFonts w:ascii="DINPro-Regular" w:hAnsi="DINPro-Regular" w:cs="DINPro-Regular"/>
                <w:b/>
                <w:bCs/>
                <w:sz w:val="19"/>
                <w:szCs w:val="19"/>
                <w:lang w:eastAsia="de-DE"/>
              </w:rPr>
              <w:t>Nein sagen können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14:paraId="2DF38477" w14:textId="2C24EECA" w:rsidR="00194ED4" w:rsidRPr="00B958BD" w:rsidRDefault="00194ED4" w:rsidP="00194ED4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Sagen Sie Nein und stehen Sie dann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dazu. Wenn keine Kompromisse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infrage kommen, sollten Sie diese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auch nicht „freiwillig“ eingehen.</w:t>
            </w:r>
          </w:p>
        </w:tc>
        <w:tc>
          <w:tcPr>
            <w:tcW w:w="984" w:type="dxa"/>
            <w:shd w:val="clear" w:color="auto" w:fill="FFF2CC" w:themeFill="accent4" w:themeFillTint="33"/>
          </w:tcPr>
          <w:sdt>
            <w:sdtPr>
              <w:rPr>
                <w:rFonts w:asciiTheme="minorHAnsi" w:hAnsiTheme="minorHAnsi" w:cs="Arial"/>
                <w:sz w:val="20"/>
                <w:szCs w:val="20"/>
              </w:rPr>
              <w:id w:val="-2146044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789E77" w14:textId="77777777" w:rsidR="00194ED4" w:rsidRPr="005569BD" w:rsidRDefault="00194ED4" w:rsidP="00194ED4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22D9CD9" w14:textId="77777777" w:rsidR="00194ED4" w:rsidRDefault="00194ED4" w:rsidP="00194ED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4ED4" w:rsidRPr="00B958BD" w14:paraId="07C38362" w14:textId="77777777" w:rsidTr="00A0725A">
        <w:trPr>
          <w:gridAfter w:val="1"/>
          <w:wAfter w:w="8" w:type="dxa"/>
          <w:trHeight w:val="793"/>
        </w:trPr>
        <w:tc>
          <w:tcPr>
            <w:tcW w:w="1701" w:type="dxa"/>
            <w:gridSpan w:val="2"/>
            <w:shd w:val="clear" w:color="auto" w:fill="auto"/>
          </w:tcPr>
          <w:p w14:paraId="70A78B27" w14:textId="0AB57E88" w:rsidR="00194ED4" w:rsidRPr="00194ED4" w:rsidRDefault="00194ED4" w:rsidP="00194ED4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94ED4">
              <w:rPr>
                <w:rFonts w:ascii="DINPro-Regular" w:hAnsi="DINPro-Regular" w:cs="DINPro-Regular"/>
                <w:b/>
                <w:bCs/>
                <w:sz w:val="19"/>
                <w:szCs w:val="19"/>
                <w:lang w:eastAsia="de-DE"/>
              </w:rPr>
              <w:t>Zuverlässigkeit</w:t>
            </w:r>
          </w:p>
        </w:tc>
        <w:tc>
          <w:tcPr>
            <w:tcW w:w="6804" w:type="dxa"/>
            <w:shd w:val="clear" w:color="auto" w:fill="auto"/>
          </w:tcPr>
          <w:p w14:paraId="669259FE" w14:textId="5348CA02" w:rsidR="00194ED4" w:rsidRPr="00B958BD" w:rsidRDefault="00194ED4" w:rsidP="00194ED4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Halten Sie sich an Ihre Versprechen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und die Absprachen mit Ihren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Kollegen.</w:t>
            </w:r>
          </w:p>
        </w:tc>
        <w:tc>
          <w:tcPr>
            <w:tcW w:w="984" w:type="dxa"/>
            <w:shd w:val="clear" w:color="auto" w:fill="auto"/>
          </w:tcPr>
          <w:sdt>
            <w:sdtPr>
              <w:rPr>
                <w:rFonts w:asciiTheme="minorHAnsi" w:hAnsiTheme="minorHAnsi" w:cs="Arial"/>
                <w:sz w:val="20"/>
                <w:szCs w:val="20"/>
              </w:rPr>
              <w:id w:val="885463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4BBA72" w14:textId="77777777" w:rsidR="00194ED4" w:rsidRPr="005569BD" w:rsidRDefault="00194ED4" w:rsidP="00194ED4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79344CF" w14:textId="77777777" w:rsidR="00194ED4" w:rsidRDefault="00194ED4" w:rsidP="00194ED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94ED4" w:rsidRPr="00B958BD" w14:paraId="14188BBF" w14:textId="77777777" w:rsidTr="00A0725A">
        <w:trPr>
          <w:gridAfter w:val="1"/>
          <w:wAfter w:w="8" w:type="dxa"/>
          <w:trHeight w:val="793"/>
        </w:trPr>
        <w:tc>
          <w:tcPr>
            <w:tcW w:w="1701" w:type="dxa"/>
            <w:gridSpan w:val="2"/>
            <w:shd w:val="clear" w:color="auto" w:fill="FFF2CC" w:themeFill="accent4" w:themeFillTint="33"/>
          </w:tcPr>
          <w:p w14:paraId="7293F355" w14:textId="2D8CCDF8" w:rsidR="00194ED4" w:rsidRPr="00194ED4" w:rsidRDefault="00194ED4" w:rsidP="00194ED4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94ED4">
              <w:rPr>
                <w:rFonts w:ascii="DINPro-Regular" w:hAnsi="DINPro-Regular" w:cs="DINPro-Regular"/>
                <w:b/>
                <w:bCs/>
                <w:sz w:val="19"/>
                <w:szCs w:val="19"/>
                <w:lang w:eastAsia="de-DE"/>
              </w:rPr>
              <w:t>Ehrlichkeit</w:t>
            </w:r>
          </w:p>
        </w:tc>
        <w:tc>
          <w:tcPr>
            <w:tcW w:w="6804" w:type="dxa"/>
            <w:shd w:val="clear" w:color="auto" w:fill="FFF2CC" w:themeFill="accent4" w:themeFillTint="33"/>
          </w:tcPr>
          <w:p w14:paraId="30EAEE94" w14:textId="1AFAFC9C" w:rsidR="00194ED4" w:rsidRPr="00B958BD" w:rsidRDefault="00194ED4" w:rsidP="00194ED4">
            <w:pPr>
              <w:spacing w:before="120" w:after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Seien Sie ehrlich in dem, was Sie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selbst betrifft – geben Sie Fehler ohne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Umschweife zu oder stehen Sie zu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Ihren Schwächen. Seien Sie ehrlich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 xml:space="preserve"> </w:t>
            </w:r>
            <w:r>
              <w:rPr>
                <w:rFonts w:ascii="DINPro-Regular" w:hAnsi="DINPro-Regular" w:cs="DINPro-Regular"/>
                <w:sz w:val="19"/>
                <w:szCs w:val="19"/>
                <w:lang w:eastAsia="de-DE"/>
              </w:rPr>
              <w:t>mit anderen – ohne zu verletzen.</w:t>
            </w:r>
          </w:p>
        </w:tc>
        <w:tc>
          <w:tcPr>
            <w:tcW w:w="984" w:type="dxa"/>
            <w:shd w:val="clear" w:color="auto" w:fill="FFF2CC" w:themeFill="accent4" w:themeFillTint="33"/>
          </w:tcPr>
          <w:sdt>
            <w:sdtPr>
              <w:rPr>
                <w:rFonts w:asciiTheme="minorHAnsi" w:hAnsiTheme="minorHAnsi" w:cs="Arial"/>
                <w:sz w:val="20"/>
                <w:szCs w:val="20"/>
              </w:rPr>
              <w:id w:val="1719165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1FA30C" w14:textId="77777777" w:rsidR="00194ED4" w:rsidRPr="005569BD" w:rsidRDefault="00194ED4" w:rsidP="00194ED4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FCF706B" w14:textId="77777777" w:rsidR="00194ED4" w:rsidRDefault="00194ED4" w:rsidP="00194ED4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4672133" w14:textId="77777777" w:rsidR="002B29C1" w:rsidRPr="002B29C1" w:rsidRDefault="002B29C1" w:rsidP="002B29C1">
      <w:pPr>
        <w:spacing w:before="120" w:after="120"/>
        <w:rPr>
          <w:rFonts w:asciiTheme="minorHAnsi" w:hAnsiTheme="minorHAnsi" w:cs="Arial"/>
        </w:rPr>
      </w:pPr>
    </w:p>
    <w:sectPr w:rsidR="002B29C1" w:rsidRPr="002B2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47E17"/>
    <w:rsid w:val="00053842"/>
    <w:rsid w:val="00131B03"/>
    <w:rsid w:val="001458D6"/>
    <w:rsid w:val="001720AE"/>
    <w:rsid w:val="00194ED4"/>
    <w:rsid w:val="002222A7"/>
    <w:rsid w:val="00254F31"/>
    <w:rsid w:val="002B29C1"/>
    <w:rsid w:val="003B2D79"/>
    <w:rsid w:val="004006F3"/>
    <w:rsid w:val="00406670"/>
    <w:rsid w:val="00457041"/>
    <w:rsid w:val="00476E80"/>
    <w:rsid w:val="00487CCC"/>
    <w:rsid w:val="004D42AA"/>
    <w:rsid w:val="005569BD"/>
    <w:rsid w:val="00620B3E"/>
    <w:rsid w:val="00626C58"/>
    <w:rsid w:val="00726354"/>
    <w:rsid w:val="007316DF"/>
    <w:rsid w:val="00775B1D"/>
    <w:rsid w:val="007A6408"/>
    <w:rsid w:val="007E00B3"/>
    <w:rsid w:val="007E0790"/>
    <w:rsid w:val="00823F5B"/>
    <w:rsid w:val="00907483"/>
    <w:rsid w:val="009A3690"/>
    <w:rsid w:val="009C48F8"/>
    <w:rsid w:val="00A0725A"/>
    <w:rsid w:val="00AA44F7"/>
    <w:rsid w:val="00B958BD"/>
    <w:rsid w:val="00C2684F"/>
    <w:rsid w:val="00CA1EEC"/>
    <w:rsid w:val="00CF6FF3"/>
    <w:rsid w:val="00D05D30"/>
    <w:rsid w:val="00E6395D"/>
    <w:rsid w:val="00EF6A64"/>
    <w:rsid w:val="00FA079A"/>
    <w:rsid w:val="00FA0969"/>
    <w:rsid w:val="00FB1AA6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1DAF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2024-05-03T10:55:00Z</dcterms:created>
  <dcterms:modified xsi:type="dcterms:W3CDTF">2024-05-03T10:59:00Z</dcterms:modified>
</cp:coreProperties>
</file>