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36609" w14:textId="77777777" w:rsidR="001C3084" w:rsidRDefault="001C3084" w:rsidP="008C34BB">
      <w:pPr>
        <w:rPr>
          <w:b/>
          <w:color w:val="FF0000"/>
          <w:sz w:val="32"/>
          <w:szCs w:val="32"/>
        </w:rPr>
      </w:pPr>
      <w:r w:rsidRPr="001C3084">
        <w:rPr>
          <w:b/>
          <w:color w:val="FF0000"/>
          <w:sz w:val="32"/>
          <w:szCs w:val="32"/>
        </w:rPr>
        <w:t>Spendenankündigung mit Bezug auf Compliance-Regelungen – Geschäftsführer → Geschäftspartner</w:t>
      </w:r>
    </w:p>
    <w:p w14:paraId="02AF90C7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An: conrad.schneider@ttl-gmbh.com</w:t>
      </w:r>
    </w:p>
    <w:p w14:paraId="2451D0AD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Betreff: Compliance ist eine gute Sache</w:t>
      </w:r>
    </w:p>
    <w:p w14:paraId="71BF4108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Lieber Herr Schneider,</w:t>
      </w:r>
    </w:p>
    <w:p w14:paraId="39994594" w14:textId="77777777" w:rsidR="008D07F9" w:rsidRDefault="008D07F9" w:rsidP="008D07F9">
      <w:pPr>
        <w:rPr>
          <w:sz w:val="24"/>
          <w:szCs w:val="24"/>
        </w:rPr>
      </w:pPr>
      <w:proofErr w:type="gramStart"/>
      <w:r w:rsidRPr="008D07F9">
        <w:rPr>
          <w:sz w:val="24"/>
          <w:szCs w:val="24"/>
        </w:rPr>
        <w:t>diese</w:t>
      </w:r>
      <w:proofErr w:type="gramEnd"/>
      <w:r w:rsidRPr="008D07F9">
        <w:rPr>
          <w:sz w:val="24"/>
          <w:szCs w:val="24"/>
        </w:rPr>
        <w:t xml:space="preserve"> E-Mail mag Ihnen etwas ungewöhnlich erscheinen,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denn heute wünsche ich mir nichts von Ihnen – und das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im wahrsten Sinne des Wortes.</w:t>
      </w:r>
      <w:r>
        <w:rPr>
          <w:sz w:val="24"/>
          <w:szCs w:val="24"/>
        </w:rPr>
        <w:t xml:space="preserve"> </w:t>
      </w:r>
    </w:p>
    <w:p w14:paraId="234895F7" w14:textId="77777777" w:rsidR="0064689D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Es geht um die Compliance-Regelungen in unserem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Unternehmen. Wir sind übereingekommen, dass unser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gesamtes Team ab diesem Jahr keine Weihnachtspräsente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mehr annehmen wird. Wir freuen uns also am allermeisten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über nichts.</w:t>
      </w:r>
      <w:r>
        <w:rPr>
          <w:sz w:val="24"/>
          <w:szCs w:val="24"/>
        </w:rPr>
        <w:t xml:space="preserve"> </w:t>
      </w:r>
    </w:p>
    <w:p w14:paraId="56798AD1" w14:textId="77777777" w:rsidR="0064689D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Gleichzeitig haben wir uns dazu entschlossen, auch selbst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darauf zu verzichten, geschäftliche Präsente zu verteilen.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Das Budget werden wir dem Kinderheim „Sankt Ullrich“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in Dortmund spenden.</w:t>
      </w:r>
      <w:r>
        <w:rPr>
          <w:sz w:val="24"/>
          <w:szCs w:val="24"/>
        </w:rPr>
        <w:t xml:space="preserve"> </w:t>
      </w:r>
    </w:p>
    <w:p w14:paraId="1F0F6811" w14:textId="77777777" w:rsidR="0064689D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Damit können wir nicht nur die dort dringend notwendigen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Renovierungsarbeiten unterstützen, sondern auch den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weihnachtlichen Gabentisch der Kinder etwas vergrößern.</w:t>
      </w:r>
      <w:r>
        <w:rPr>
          <w:sz w:val="24"/>
          <w:szCs w:val="24"/>
        </w:rPr>
        <w:t xml:space="preserve"> </w:t>
      </w:r>
    </w:p>
    <w:p w14:paraId="43247E18" w14:textId="2D181A3C" w:rsidR="008D07F9" w:rsidRPr="008D07F9" w:rsidRDefault="008D07F9" w:rsidP="008D07F9">
      <w:pPr>
        <w:rPr>
          <w:sz w:val="24"/>
          <w:szCs w:val="24"/>
        </w:rPr>
      </w:pPr>
      <w:bookmarkStart w:id="0" w:name="_GoBack"/>
      <w:bookmarkEnd w:id="0"/>
      <w:r w:rsidRPr="008D07F9">
        <w:rPr>
          <w:sz w:val="24"/>
          <w:szCs w:val="24"/>
        </w:rPr>
        <w:t>So machen wir aus „nichts“ eine gute Sache!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Mit den besten Grüßen</w:t>
      </w:r>
    </w:p>
    <w:p w14:paraId="6A063A47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Sigmar Banse</w:t>
      </w:r>
    </w:p>
    <w:p w14:paraId="205BF0FF" w14:textId="0BF6B4A6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Geschäftsführer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2022-09-21T20:25:00Z</dcterms:created>
  <dcterms:modified xsi:type="dcterms:W3CDTF">2022-09-21T20:46:00Z</dcterms:modified>
</cp:coreProperties>
</file>