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264A" w14:textId="77777777" w:rsidR="003B3B60" w:rsidRDefault="003B3B60" w:rsidP="00721E54">
      <w:pPr>
        <w:rPr>
          <w:b/>
          <w:color w:val="FF0000"/>
          <w:sz w:val="32"/>
          <w:szCs w:val="32"/>
        </w:rPr>
      </w:pPr>
      <w:r w:rsidRPr="003B3B60">
        <w:rPr>
          <w:b/>
          <w:color w:val="FF0000"/>
          <w:sz w:val="32"/>
          <w:szCs w:val="32"/>
        </w:rPr>
        <w:t>Geburtstag im Dezember Chef → Mitarbeiterin</w:t>
      </w:r>
    </w:p>
    <w:p w14:paraId="2451632F" w14:textId="77777777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An: jaspers@sinusgmbh.de</w:t>
      </w:r>
    </w:p>
    <w:p w14:paraId="6156CDC0" w14:textId="77777777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Betreff: Herzlichen Glückwunsch</w:t>
      </w:r>
    </w:p>
    <w:p w14:paraId="5A202A1F" w14:textId="77777777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Guten Morgen, liebe Frau Jaspers,</w:t>
      </w:r>
    </w:p>
    <w:p w14:paraId="285AC323" w14:textId="0568EA57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die Äbtissin Hildegard von Bingen schwor schon im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12. Jahrhundert auf die heilende und kraftspendende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Wirkung von Edelsteinen. Und auch heute noch – oder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vielleicht besser: wieder – haben Edelsteine für viele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Menschen nicht nur einen materiellen, sondern auch einen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spirituellen Wert.</w:t>
      </w:r>
    </w:p>
    <w:p w14:paraId="612CD71D" w14:textId="77777777" w:rsid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Dem Dezember wird oftmals der Türkis zugeordnet.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Der blaugrüne Stein soll nicht nur Glück bringen und vor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Unfällen schützen, er steht auch für Beharrlichkeit, eine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schnelle Auffassungsgabe und Durchsetzungskraft.</w:t>
      </w:r>
      <w:r>
        <w:rPr>
          <w:sz w:val="24"/>
          <w:szCs w:val="24"/>
        </w:rPr>
        <w:t xml:space="preserve"> </w:t>
      </w:r>
    </w:p>
    <w:p w14:paraId="127BE255" w14:textId="60A2D0B0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Aber wem sage ich das?! Dass Sie diese drei Eigenschaften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besitzen, haben Sie im hektischen Büroalltag schon oft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unter Beweis gestellt.</w:t>
      </w:r>
    </w:p>
    <w:p w14:paraId="6AA15D52" w14:textId="4A5CAE98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Liebe Frau Jaspers, es ist schön, Sie in unserem Team zu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haben. Bleiben Sie, wie Sie sind, und erhalten Sie sich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diese Stärken.</w:t>
      </w:r>
    </w:p>
    <w:p w14:paraId="4B860761" w14:textId="77777777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Meine herzlichsten Glückwünsche zu Ihrem Geburtstag!</w:t>
      </w:r>
    </w:p>
    <w:p w14:paraId="6FD5DFFD" w14:textId="77777777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Es grüßt Sie</w:t>
      </w:r>
    </w:p>
    <w:p w14:paraId="7AFEDF3F" w14:textId="77777777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Sven Blumenthal</w:t>
      </w:r>
    </w:p>
    <w:p w14:paraId="7D2CF1E1" w14:textId="1EC77B49" w:rsidR="009C0BD3" w:rsidRPr="008D07F9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Geschäftsinhaber</w:t>
      </w:r>
    </w:p>
    <w:sectPr w:rsidR="009C0BD3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1E70A0"/>
    <w:rsid w:val="002B168D"/>
    <w:rsid w:val="002C70A7"/>
    <w:rsid w:val="002F0D2D"/>
    <w:rsid w:val="00347F3C"/>
    <w:rsid w:val="00382C13"/>
    <w:rsid w:val="0039002E"/>
    <w:rsid w:val="003B3B60"/>
    <w:rsid w:val="00517DAD"/>
    <w:rsid w:val="00564BCB"/>
    <w:rsid w:val="0064689D"/>
    <w:rsid w:val="00721E54"/>
    <w:rsid w:val="00746A4C"/>
    <w:rsid w:val="0082090D"/>
    <w:rsid w:val="00844D23"/>
    <w:rsid w:val="008C34BB"/>
    <w:rsid w:val="008D07F9"/>
    <w:rsid w:val="00961226"/>
    <w:rsid w:val="00993702"/>
    <w:rsid w:val="009B21CA"/>
    <w:rsid w:val="009B4694"/>
    <w:rsid w:val="009C0BD3"/>
    <w:rsid w:val="00A1128A"/>
    <w:rsid w:val="00A515BA"/>
    <w:rsid w:val="00A54392"/>
    <w:rsid w:val="00A66987"/>
    <w:rsid w:val="00A85924"/>
    <w:rsid w:val="00AA5273"/>
    <w:rsid w:val="00AD56FC"/>
    <w:rsid w:val="00B402E9"/>
    <w:rsid w:val="00BB6A57"/>
    <w:rsid w:val="00C068C5"/>
    <w:rsid w:val="00C753D5"/>
    <w:rsid w:val="00C87FEA"/>
    <w:rsid w:val="00CB2622"/>
    <w:rsid w:val="00CB633F"/>
    <w:rsid w:val="00CC1EF1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300D7"/>
    <w:rsid w:val="00FD1B49"/>
    <w:rsid w:val="00F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2022-10-31T11:02:00Z</dcterms:created>
  <dcterms:modified xsi:type="dcterms:W3CDTF">2022-10-31T11:02:00Z</dcterms:modified>
</cp:coreProperties>
</file>