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A728" w14:textId="6355F7D0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F2D9E">
        <w:rPr>
          <w:rFonts w:ascii="Times New Roman" w:hAnsi="Times New Roman" w:cs="Times New Roman"/>
          <w:sz w:val="24"/>
          <w:szCs w:val="24"/>
        </w:rPr>
        <w:t>herbert.hansen@autohaus-parker.de</w:t>
      </w:r>
    </w:p>
    <w:p w14:paraId="6CE3726F" w14:textId="07B84382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1B94879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F2D9E">
        <w:rPr>
          <w:rFonts w:ascii="Times New Roman" w:hAnsi="Times New Roman" w:cs="Times New Roman"/>
          <w:sz w:val="24"/>
          <w:szCs w:val="24"/>
        </w:rPr>
        <w:t>Namensänderung Ihrer Ansprechperson bei der Walter Müller KG</w:t>
      </w:r>
    </w:p>
    <w:p w14:paraId="194AB210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EA15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B5A2C" w14:textId="1BBF2DD4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Lieber Herr Hansen,</w:t>
      </w:r>
    </w:p>
    <w:p w14:paraId="104DDDC8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286BC" w14:textId="7EB5E4DE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keine Sorge, ich habe das Unternehmen nicht verlassen und bleibe Ihnen auch weiterhin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D9E">
        <w:rPr>
          <w:rFonts w:ascii="Times New Roman" w:hAnsi="Times New Roman" w:cs="Times New Roman"/>
          <w:sz w:val="24"/>
          <w:szCs w:val="24"/>
        </w:rPr>
        <w:t>Kontakt erhalten.</w:t>
      </w:r>
    </w:p>
    <w:p w14:paraId="2E07B0FE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64B4F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Sie erhalten die gewohnte Betreuung – nur unter neuem Namen:</w:t>
      </w:r>
    </w:p>
    <w:p w14:paraId="37030622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DB9D1" w14:textId="0A0F0B84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Statt als Klaus Fitting berate ich Sie nun als Maja Fitting.</w:t>
      </w:r>
    </w:p>
    <w:p w14:paraId="7E396D2A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EFD7" w14:textId="1FBBACAC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Sollte Ihnen zu Anfang noch ein „Herr Fitting“ herausrutschen, ist das kein Drama, schließlich haben Sie mich so in den vergangenen fünf Jahren angesprochen.</w:t>
      </w:r>
    </w:p>
    <w:p w14:paraId="1597FEA6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0DD3B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Gerne können wir uns demnächst zu einem Gespräch treffen. Wenn Sie mein neues Ich persönlich kennengelernt haben, fällt die Umstellung sicher leichter.</w:t>
      </w:r>
    </w:p>
    <w:p w14:paraId="3903D961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739E0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07343CD7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EBE3F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Maja Fitting</w:t>
      </w:r>
    </w:p>
    <w:p w14:paraId="22A5754B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Kundenbetreuerin Walter Müller KG</w:t>
      </w:r>
    </w:p>
    <w:p w14:paraId="40918235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CFB6E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D8C7E" w14:textId="77777777" w:rsid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Walter Müller KG</w:t>
      </w:r>
    </w:p>
    <w:p w14:paraId="23866C13" w14:textId="7B57E5F3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Körner Straße 32</w:t>
      </w:r>
    </w:p>
    <w:p w14:paraId="76ECE8D2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34122 Kassel</w:t>
      </w:r>
    </w:p>
    <w:p w14:paraId="79ACAAE9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Tel.: 0561 223344-0</w:t>
      </w:r>
    </w:p>
    <w:p w14:paraId="702598C3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Fax: 0561 223344-222</w:t>
      </w:r>
    </w:p>
    <w:p w14:paraId="6D62753C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E-Mail: info@waltermueller.de</w:t>
      </w:r>
    </w:p>
    <w:p w14:paraId="75387D7F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9E">
        <w:rPr>
          <w:rFonts w:ascii="Times New Roman" w:hAnsi="Times New Roman" w:cs="Times New Roman"/>
          <w:sz w:val="24"/>
          <w:szCs w:val="24"/>
        </w:rPr>
        <w:t>Internet: www.waltermueller.de«</w:t>
      </w:r>
    </w:p>
    <w:p w14:paraId="13337756" w14:textId="77777777" w:rsidR="002F2D9E" w:rsidRPr="002F2D9E" w:rsidRDefault="002F2D9E" w:rsidP="002F2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D9E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51D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2022-12-19T04:58:00Z</dcterms:created>
  <dcterms:modified xsi:type="dcterms:W3CDTF">2022-12-19T04:59:00Z</dcterms:modified>
</cp:coreProperties>
</file>