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524" w:rsidRPr="006777E0" w:rsidRDefault="006777E0">
      <w:pPr>
        <w:rPr>
          <w:b/>
          <w:color w:val="FF0000"/>
          <w:sz w:val="32"/>
        </w:rPr>
      </w:pPr>
      <w:r w:rsidRPr="006777E0">
        <w:rPr>
          <w:b/>
          <w:color w:val="FF0000"/>
          <w:sz w:val="32"/>
        </w:rPr>
        <w:t>So schützen Sie sich stilvoll vor der Kälte: Das Wichtigste auf einen Blick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D7D19" w:rsidRPr="00AD7D19" w:rsidTr="00AD7D19">
        <w:tc>
          <w:tcPr>
            <w:tcW w:w="2265" w:type="dxa"/>
            <w:shd w:val="clear" w:color="auto" w:fill="FBE4D5" w:themeFill="accent2" w:themeFillTint="33"/>
          </w:tcPr>
          <w:p w:rsidR="00AD7D19" w:rsidRPr="00AD7D19" w:rsidRDefault="00AD7D19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265" w:type="dxa"/>
            <w:shd w:val="clear" w:color="auto" w:fill="FBE4D5" w:themeFill="accent2" w:themeFillTint="33"/>
          </w:tcPr>
          <w:p w:rsidR="00AD7D19" w:rsidRPr="00AD7D19" w:rsidRDefault="00AD7D19">
            <w:pPr>
              <w:rPr>
                <w:b/>
              </w:rPr>
            </w:pPr>
            <w:r w:rsidRPr="00AD7D19">
              <w:rPr>
                <w:b/>
              </w:rPr>
              <w:t>Ungeeignet</w:t>
            </w:r>
          </w:p>
        </w:tc>
        <w:tc>
          <w:tcPr>
            <w:tcW w:w="2266" w:type="dxa"/>
            <w:shd w:val="clear" w:color="auto" w:fill="FBE4D5" w:themeFill="accent2" w:themeFillTint="33"/>
          </w:tcPr>
          <w:p w:rsidR="00AD7D19" w:rsidRPr="00AD7D19" w:rsidRDefault="00AD7D19">
            <w:pPr>
              <w:rPr>
                <w:b/>
              </w:rPr>
            </w:pPr>
            <w:r w:rsidRPr="00AD7D19">
              <w:rPr>
                <w:b/>
              </w:rPr>
              <w:t>Akzeptabel</w:t>
            </w:r>
          </w:p>
        </w:tc>
        <w:tc>
          <w:tcPr>
            <w:tcW w:w="2266" w:type="dxa"/>
            <w:shd w:val="clear" w:color="auto" w:fill="FBE4D5" w:themeFill="accent2" w:themeFillTint="33"/>
          </w:tcPr>
          <w:p w:rsidR="00AD7D19" w:rsidRPr="00AD7D19" w:rsidRDefault="00AD7D19" w:rsidP="00AD7D19">
            <w:pPr>
              <w:rPr>
                <w:b/>
              </w:rPr>
            </w:pPr>
            <w:r w:rsidRPr="00AD7D19">
              <w:rPr>
                <w:b/>
              </w:rPr>
              <w:t>uneingeschränkt</w:t>
            </w:r>
          </w:p>
          <w:p w:rsidR="00AD7D19" w:rsidRPr="00AD7D19" w:rsidRDefault="00AD7D19" w:rsidP="00AD7D19">
            <w:pPr>
              <w:rPr>
                <w:b/>
              </w:rPr>
            </w:pPr>
            <w:r w:rsidRPr="00AD7D19">
              <w:rPr>
                <w:b/>
              </w:rPr>
              <w:t>empfehlenswert</w:t>
            </w:r>
          </w:p>
        </w:tc>
      </w:tr>
      <w:tr w:rsidR="00AD7D19" w:rsidTr="00AD7D19">
        <w:tc>
          <w:tcPr>
            <w:tcW w:w="2265" w:type="dxa"/>
          </w:tcPr>
          <w:p w:rsidR="00AD7D19" w:rsidRPr="00DF3352" w:rsidRDefault="00AD7D19" w:rsidP="00AD7D19">
            <w:r w:rsidRPr="00DF3352">
              <w:t>Hände</w:t>
            </w:r>
          </w:p>
        </w:tc>
        <w:tc>
          <w:tcPr>
            <w:tcW w:w="2265" w:type="dxa"/>
          </w:tcPr>
          <w:p w:rsidR="00AD7D19" w:rsidRDefault="00AD7D19" w:rsidP="00AD7D19">
            <w:r w:rsidRPr="00AD7D19">
              <w:t>Fäustlinge</w:t>
            </w:r>
          </w:p>
        </w:tc>
        <w:tc>
          <w:tcPr>
            <w:tcW w:w="2266" w:type="dxa"/>
          </w:tcPr>
          <w:p w:rsidR="00AD7D19" w:rsidRDefault="00AD7D19" w:rsidP="00AD7D19">
            <w:r>
              <w:t>feine Wollhandschuhe, farblich zum</w:t>
            </w:r>
            <w:r>
              <w:t xml:space="preserve"> </w:t>
            </w:r>
            <w:r>
              <w:t>Outfit passend</w:t>
            </w:r>
          </w:p>
        </w:tc>
        <w:tc>
          <w:tcPr>
            <w:tcW w:w="2266" w:type="dxa"/>
          </w:tcPr>
          <w:p w:rsidR="00AD7D19" w:rsidRDefault="00AD7D19" w:rsidP="00AD7D19">
            <w:r>
              <w:t>feine Lederhandschuhe, etwa aus</w:t>
            </w:r>
            <w:r>
              <w:t xml:space="preserve"> </w:t>
            </w:r>
            <w:r>
              <w:t>Nappaleder in dunklen Tönen</w:t>
            </w:r>
          </w:p>
        </w:tc>
      </w:tr>
      <w:tr w:rsidR="00AD7D19" w:rsidTr="00AD7D19">
        <w:tc>
          <w:tcPr>
            <w:tcW w:w="2265" w:type="dxa"/>
          </w:tcPr>
          <w:p w:rsidR="00AD7D19" w:rsidRPr="00DF3352" w:rsidRDefault="00AD7D19" w:rsidP="00AD7D19">
            <w:r w:rsidRPr="00DF3352">
              <w:t>Kopf</w:t>
            </w:r>
          </w:p>
        </w:tc>
        <w:tc>
          <w:tcPr>
            <w:tcW w:w="2265" w:type="dxa"/>
          </w:tcPr>
          <w:p w:rsidR="00AD7D19" w:rsidRDefault="00AD7D19" w:rsidP="00AD7D19">
            <w:r>
              <w:t>Kapuzen, Skimützen,</w:t>
            </w:r>
            <w:r>
              <w:t xml:space="preserve"> </w:t>
            </w:r>
            <w:proofErr w:type="spellStart"/>
            <w:r>
              <w:t>Bommelmützen</w:t>
            </w:r>
            <w:proofErr w:type="spellEnd"/>
            <w:r>
              <w:t>, Baseball-</w:t>
            </w:r>
            <w:r>
              <w:t xml:space="preserve"> </w:t>
            </w:r>
            <w:r>
              <w:t>Caps, große, auffällige Hüte</w:t>
            </w:r>
          </w:p>
        </w:tc>
        <w:tc>
          <w:tcPr>
            <w:tcW w:w="2266" w:type="dxa"/>
          </w:tcPr>
          <w:p w:rsidR="00AD7D19" w:rsidRDefault="00AD7D19" w:rsidP="00AD7D19">
            <w:r w:rsidRPr="00AD7D19">
              <w:t>Baskenmützen, Tweed-Schirmmützen</w:t>
            </w:r>
          </w:p>
        </w:tc>
        <w:tc>
          <w:tcPr>
            <w:tcW w:w="2266" w:type="dxa"/>
          </w:tcPr>
          <w:p w:rsidR="00AD7D19" w:rsidRDefault="00AD7D19" w:rsidP="00AD7D19">
            <w:r>
              <w:t>dezente Hüte mit kleiner Hutkrempe</w:t>
            </w:r>
            <w:r>
              <w:t xml:space="preserve"> </w:t>
            </w:r>
            <w:r>
              <w:t>oder ohne (für Sie)</w:t>
            </w:r>
          </w:p>
        </w:tc>
      </w:tr>
      <w:tr w:rsidR="00AD7D19" w:rsidTr="00AD7D19">
        <w:tc>
          <w:tcPr>
            <w:tcW w:w="2265" w:type="dxa"/>
          </w:tcPr>
          <w:p w:rsidR="00AD7D19" w:rsidRPr="00DF3352" w:rsidRDefault="00AD7D19" w:rsidP="00AD7D19">
            <w:r w:rsidRPr="00DF3352">
              <w:t>Hals</w:t>
            </w:r>
          </w:p>
        </w:tc>
        <w:tc>
          <w:tcPr>
            <w:tcW w:w="2265" w:type="dxa"/>
          </w:tcPr>
          <w:p w:rsidR="00AD7D19" w:rsidRDefault="00AD7D19" w:rsidP="00AD7D19">
            <w:r>
              <w:t>Flies-, Norweger- oder</w:t>
            </w:r>
            <w:r>
              <w:t xml:space="preserve"> </w:t>
            </w:r>
            <w:r>
              <w:t>Rollkragenpullover, grobe</w:t>
            </w:r>
            <w:r>
              <w:t xml:space="preserve"> </w:t>
            </w:r>
            <w:r>
              <w:t>Strickschals</w:t>
            </w:r>
          </w:p>
        </w:tc>
        <w:tc>
          <w:tcPr>
            <w:tcW w:w="2266" w:type="dxa"/>
          </w:tcPr>
          <w:p w:rsidR="00AD7D19" w:rsidRDefault="00AD7D19" w:rsidP="00AD7D19">
            <w:r>
              <w:t>feine Rollkragenpullover aus edlem</w:t>
            </w:r>
            <w:r>
              <w:t xml:space="preserve"> </w:t>
            </w:r>
            <w:r>
              <w:t>Material (wie Kaschmir)</w:t>
            </w:r>
          </w:p>
        </w:tc>
        <w:tc>
          <w:tcPr>
            <w:tcW w:w="2266" w:type="dxa"/>
          </w:tcPr>
          <w:p w:rsidR="00AD7D19" w:rsidRDefault="00AD7D19" w:rsidP="00AD7D19">
            <w:r>
              <w:t>feine Tücher oder Schals aus edlem</w:t>
            </w:r>
            <w:r>
              <w:t xml:space="preserve"> </w:t>
            </w:r>
            <w:r>
              <w:t>Material</w:t>
            </w:r>
          </w:p>
        </w:tc>
      </w:tr>
      <w:tr w:rsidR="00AD7D19" w:rsidTr="00AD7D19">
        <w:tc>
          <w:tcPr>
            <w:tcW w:w="2265" w:type="dxa"/>
          </w:tcPr>
          <w:p w:rsidR="00AD7D19" w:rsidRPr="00DF3352" w:rsidRDefault="00AD7D19" w:rsidP="00AD7D19">
            <w:r w:rsidRPr="00DF3352">
              <w:t>Körper</w:t>
            </w:r>
          </w:p>
        </w:tc>
        <w:tc>
          <w:tcPr>
            <w:tcW w:w="2265" w:type="dxa"/>
          </w:tcPr>
          <w:p w:rsidR="00AD7D19" w:rsidRDefault="00AD7D19" w:rsidP="00AD7D19">
            <w:r>
              <w:t>Anoraks, Wander- und</w:t>
            </w:r>
            <w:r>
              <w:t xml:space="preserve"> </w:t>
            </w:r>
            <w:proofErr w:type="spellStart"/>
            <w:r>
              <w:t>Outdoorjacken</w:t>
            </w:r>
            <w:proofErr w:type="spellEnd"/>
            <w:r>
              <w:t>, Blousons</w:t>
            </w:r>
          </w:p>
        </w:tc>
        <w:tc>
          <w:tcPr>
            <w:tcW w:w="2266" w:type="dxa"/>
          </w:tcPr>
          <w:p w:rsidR="00AD7D19" w:rsidRDefault="00AD7D19" w:rsidP="00AD7D19">
            <w:r w:rsidRPr="00AD7D19">
              <w:t>schlichte Langjacken, Steppjacken</w:t>
            </w:r>
          </w:p>
        </w:tc>
        <w:tc>
          <w:tcPr>
            <w:tcW w:w="2266" w:type="dxa"/>
          </w:tcPr>
          <w:p w:rsidR="00AD7D19" w:rsidRDefault="00AD7D19" w:rsidP="00AD7D19">
            <w:r w:rsidRPr="00AD7D19">
              <w:t>Kurzmäntel und längere Mäntel</w:t>
            </w:r>
          </w:p>
        </w:tc>
      </w:tr>
      <w:tr w:rsidR="00AD7D19" w:rsidTr="00AD7D19">
        <w:tc>
          <w:tcPr>
            <w:tcW w:w="2265" w:type="dxa"/>
          </w:tcPr>
          <w:p w:rsidR="00AD7D19" w:rsidRPr="00DF3352" w:rsidRDefault="00AD7D19" w:rsidP="00AD7D19">
            <w:r w:rsidRPr="00DF3352">
              <w:t>Füße</w:t>
            </w:r>
          </w:p>
        </w:tc>
        <w:tc>
          <w:tcPr>
            <w:tcW w:w="2265" w:type="dxa"/>
          </w:tcPr>
          <w:p w:rsidR="00AD7D19" w:rsidRDefault="00AD7D19" w:rsidP="00AD7D19">
            <w:r>
              <w:t>Schneeboots, klobige</w:t>
            </w:r>
            <w:r>
              <w:t xml:space="preserve"> </w:t>
            </w:r>
            <w:r>
              <w:t>Schuhe, Wanderstiefel,</w:t>
            </w:r>
            <w:r>
              <w:t xml:space="preserve"> </w:t>
            </w:r>
            <w:proofErr w:type="spellStart"/>
            <w:r>
              <w:t>Outdoorschuhe</w:t>
            </w:r>
            <w:proofErr w:type="spellEnd"/>
          </w:p>
        </w:tc>
        <w:tc>
          <w:tcPr>
            <w:tcW w:w="2266" w:type="dxa"/>
          </w:tcPr>
          <w:p w:rsidR="00AD7D19" w:rsidRDefault="00AD7D19" w:rsidP="00AD7D19">
            <w:r>
              <w:t>für Sie: zierliche, feminine Stiefel</w:t>
            </w:r>
            <w:r>
              <w:t xml:space="preserve"> </w:t>
            </w:r>
            <w:r>
              <w:t>aus feinem Leder; für Ihn: Schnürschuhe</w:t>
            </w:r>
            <w:r>
              <w:t xml:space="preserve"> </w:t>
            </w:r>
            <w:r>
              <w:t>mit schwarzen wärmenden</w:t>
            </w:r>
            <w:r>
              <w:t xml:space="preserve"> </w:t>
            </w:r>
            <w:r>
              <w:t>Wollsocken</w:t>
            </w:r>
          </w:p>
        </w:tc>
        <w:tc>
          <w:tcPr>
            <w:tcW w:w="2266" w:type="dxa"/>
          </w:tcPr>
          <w:p w:rsidR="00AD7D19" w:rsidRDefault="00AD7D19" w:rsidP="00AD7D19">
            <w:r>
              <w:t>Schlüpfen Sie im Büro in angemessenes</w:t>
            </w:r>
            <w:r>
              <w:t xml:space="preserve"> </w:t>
            </w:r>
            <w:r>
              <w:t>Schuh werk (der Mann etwa in</w:t>
            </w:r>
            <w:r>
              <w:t xml:space="preserve"> </w:t>
            </w:r>
            <w:r>
              <w:t>dezente Schnürschuhe und die Frau in</w:t>
            </w:r>
            <w:r>
              <w:t xml:space="preserve"> </w:t>
            </w:r>
            <w:r>
              <w:t>Pumps).</w:t>
            </w:r>
          </w:p>
        </w:tc>
      </w:tr>
      <w:tr w:rsidR="00AD7D19" w:rsidTr="00AD7D19">
        <w:tc>
          <w:tcPr>
            <w:tcW w:w="2265" w:type="dxa"/>
          </w:tcPr>
          <w:p w:rsidR="00AD7D19" w:rsidRPr="00DF3352" w:rsidRDefault="00AD7D19" w:rsidP="00AD7D19">
            <w:r w:rsidRPr="00DF3352">
              <w:t>Speziell bei</w:t>
            </w:r>
            <w:r>
              <w:t xml:space="preserve"> </w:t>
            </w:r>
            <w:r w:rsidRPr="00AD7D19">
              <w:t>Regen</w:t>
            </w:r>
          </w:p>
        </w:tc>
        <w:tc>
          <w:tcPr>
            <w:tcW w:w="2265" w:type="dxa"/>
          </w:tcPr>
          <w:p w:rsidR="00AD7D19" w:rsidRDefault="00AD7D19" w:rsidP="00AD7D19">
            <w:r>
              <w:t xml:space="preserve">Kapuzen, </w:t>
            </w:r>
            <w:proofErr w:type="spellStart"/>
            <w:r>
              <w:t>Goretex</w:t>
            </w:r>
            <w:proofErr w:type="spellEnd"/>
            <w:r>
              <w:t xml:space="preserve">-, </w:t>
            </w:r>
            <w:proofErr w:type="spellStart"/>
            <w:r>
              <w:t>Regenoder</w:t>
            </w:r>
            <w:proofErr w:type="spellEnd"/>
            <w:r>
              <w:t xml:space="preserve"> </w:t>
            </w:r>
            <w:r>
              <w:t>Windjacken</w:t>
            </w:r>
          </w:p>
        </w:tc>
        <w:tc>
          <w:tcPr>
            <w:tcW w:w="2266" w:type="dxa"/>
          </w:tcPr>
          <w:p w:rsidR="00AD7D19" w:rsidRDefault="00AD7D19" w:rsidP="00AD7D19">
            <w:r>
              <w:t>Schirme mit Werbeaufdruck der</w:t>
            </w:r>
            <w:r>
              <w:t xml:space="preserve"> </w:t>
            </w:r>
            <w:r>
              <w:t>eigenen Firma/des wichtigsten</w:t>
            </w:r>
            <w:r>
              <w:t xml:space="preserve"> </w:t>
            </w:r>
            <w:r>
              <w:t>Geschäftskunden</w:t>
            </w:r>
          </w:p>
        </w:tc>
        <w:tc>
          <w:tcPr>
            <w:tcW w:w="2266" w:type="dxa"/>
          </w:tcPr>
          <w:p w:rsidR="00AD7D19" w:rsidRDefault="00AD7D19" w:rsidP="00AD7D19">
            <w:r>
              <w:t>hochwertige Markenschirme ohne</w:t>
            </w:r>
            <w:r>
              <w:t xml:space="preserve"> </w:t>
            </w:r>
            <w:r>
              <w:t>Werbung, in dezenten Farben</w:t>
            </w:r>
          </w:p>
        </w:tc>
      </w:tr>
    </w:tbl>
    <w:p w:rsidR="00AD7D19" w:rsidRDefault="00AD7D19"/>
    <w:sectPr w:rsidR="00AD7D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E0"/>
    <w:rsid w:val="00517DAD"/>
    <w:rsid w:val="006777E0"/>
    <w:rsid w:val="00746A4C"/>
    <w:rsid w:val="00AD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813C8-2F5D-41C9-ABD2-11B5CE00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2022-01-13T21:37:00Z</dcterms:created>
  <dcterms:modified xsi:type="dcterms:W3CDTF">2022-01-13T21:43:00Z</dcterms:modified>
</cp:coreProperties>
</file>