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FB76" w14:textId="5875892B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02344">
        <w:rPr>
          <w:rFonts w:ascii="Times New Roman" w:hAnsi="Times New Roman" w:cs="Times New Roman"/>
          <w:sz w:val="24"/>
          <w:szCs w:val="24"/>
        </w:rPr>
        <w:t>gabrielle-runzer@freudemann.de</w:t>
      </w:r>
    </w:p>
    <w:p w14:paraId="163FC3FF" w14:textId="2A859521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6A3410F" w14:textId="57BA6D3E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02344">
        <w:rPr>
          <w:rFonts w:ascii="Times New Roman" w:hAnsi="Times New Roman" w:cs="Times New Roman"/>
          <w:sz w:val="24"/>
          <w:szCs w:val="24"/>
        </w:rPr>
        <w:t>Unser Neujahrsfeuerwerk für Sie</w:t>
      </w:r>
    </w:p>
    <w:p w14:paraId="10039B64" w14:textId="77777777" w:rsid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28147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D14FB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A02344">
        <w:rPr>
          <w:rFonts w:ascii="Times New Roman" w:hAnsi="Times New Roman" w:cs="Times New Roman"/>
          <w:sz w:val="24"/>
          <w:szCs w:val="24"/>
        </w:rPr>
        <w:t>Runzer</w:t>
      </w:r>
      <w:proofErr w:type="spellEnd"/>
      <w:r w:rsidRPr="00A02344">
        <w:rPr>
          <w:rFonts w:ascii="Times New Roman" w:hAnsi="Times New Roman" w:cs="Times New Roman"/>
          <w:sz w:val="24"/>
          <w:szCs w:val="24"/>
        </w:rPr>
        <w:t>,</w:t>
      </w:r>
    </w:p>
    <w:p w14:paraId="74CAD039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BA175" w14:textId="5C67B498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das Silvesterfeuerwerk ist längst erloschen, doch weil es so schön ist, zünden wir jetzt – mit</w:t>
      </w:r>
      <w:r w:rsidR="000A1AFB">
        <w:rPr>
          <w:rFonts w:ascii="Times New Roman" w:hAnsi="Times New Roman" w:cs="Times New Roman"/>
          <w:sz w:val="24"/>
          <w:szCs w:val="24"/>
        </w:rPr>
        <w:t xml:space="preserve"> </w:t>
      </w:r>
      <w:r w:rsidRPr="00A02344">
        <w:rPr>
          <w:rFonts w:ascii="Times New Roman" w:hAnsi="Times New Roman" w:cs="Times New Roman"/>
          <w:sz w:val="24"/>
          <w:szCs w:val="24"/>
        </w:rPr>
        <w:t>einem einmaligen Angebot – noch einen Knaller:</w:t>
      </w:r>
    </w:p>
    <w:p w14:paraId="701DEFC0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38851" w14:textId="4794EEF8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Wenn Sie in den nächsten drei Wochen bestellen, erhalten Sie einen Rabatt von 15</w:t>
      </w:r>
      <w:r w:rsidR="00B86AD7">
        <w:rPr>
          <w:rFonts w:ascii="Times New Roman" w:hAnsi="Times New Roman" w:cs="Times New Roman"/>
          <w:sz w:val="24"/>
          <w:szCs w:val="24"/>
        </w:rPr>
        <w:t> </w:t>
      </w:r>
      <w:r w:rsidRPr="00A02344">
        <w:rPr>
          <w:rFonts w:ascii="Times New Roman" w:hAnsi="Times New Roman" w:cs="Times New Roman"/>
          <w:sz w:val="24"/>
          <w:szCs w:val="24"/>
        </w:rPr>
        <w:t>Prozent auf unsere gesamte Produktpalette.</w:t>
      </w:r>
    </w:p>
    <w:p w14:paraId="1C11771A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2D498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Damit sagen wir danke, dass Sie uns im vergangenen Jahr die Chance gegeben haben, Sie von der Qualität unserer Produkte und unserem Service zu überzeugen.</w:t>
      </w:r>
    </w:p>
    <w:p w14:paraId="1E72B53F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FE630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Gerne sind wir auch im Jahr 2024 wieder für Sie da – und wir haben uns auf die Fahnen geschrieben, noch innovativer und in unserer Produktion noch nachhaltiger zu werden.</w:t>
      </w:r>
    </w:p>
    <w:p w14:paraId="5E4E9108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BD0A6" w14:textId="2B229785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Mit den besten Wünschen für ein gesundes, erfolgreiches und rundum zufriedenes neues</w:t>
      </w:r>
      <w:r w:rsidR="000A1AFB">
        <w:rPr>
          <w:rFonts w:ascii="Times New Roman" w:hAnsi="Times New Roman" w:cs="Times New Roman"/>
          <w:sz w:val="24"/>
          <w:szCs w:val="24"/>
        </w:rPr>
        <w:t xml:space="preserve"> </w:t>
      </w:r>
      <w:r w:rsidRPr="00A02344">
        <w:rPr>
          <w:rFonts w:ascii="Times New Roman" w:hAnsi="Times New Roman" w:cs="Times New Roman"/>
          <w:sz w:val="24"/>
          <w:szCs w:val="24"/>
        </w:rPr>
        <w:t>Jahr</w:t>
      </w:r>
    </w:p>
    <w:p w14:paraId="54303BAF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7812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Ulrike Korte-Sulz</w:t>
      </w:r>
    </w:p>
    <w:p w14:paraId="7E014006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Verkaufsleitung</w:t>
      </w:r>
    </w:p>
    <w:p w14:paraId="11021F31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35BC4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E7533" w14:textId="77777777" w:rsidR="000A1AFB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Schmidt &amp; Schmidt KG</w:t>
      </w:r>
    </w:p>
    <w:p w14:paraId="7994342F" w14:textId="5F97BD85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Wellinger Straße 12</w:t>
      </w:r>
    </w:p>
    <w:p w14:paraId="45A2E1F0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10111 Berlin</w:t>
      </w:r>
    </w:p>
    <w:p w14:paraId="14C29F90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Tel.: 030 885522-0</w:t>
      </w:r>
    </w:p>
    <w:p w14:paraId="097015F5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Fax: 030 885522-666</w:t>
      </w:r>
    </w:p>
    <w:p w14:paraId="2C0705C9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E-Mail: info@schmidtundschmidt.de</w:t>
      </w:r>
    </w:p>
    <w:p w14:paraId="2475C930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344">
        <w:rPr>
          <w:rFonts w:ascii="Times New Roman" w:hAnsi="Times New Roman" w:cs="Times New Roman"/>
          <w:sz w:val="24"/>
          <w:szCs w:val="24"/>
        </w:rPr>
        <w:t>Internet: www.schmidtundschmidt.de</w:t>
      </w:r>
    </w:p>
    <w:p w14:paraId="55B3EFC2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1BD97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33B13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E0D0F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7EB64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E273B" w14:textId="77777777" w:rsidR="00A02344" w:rsidRPr="00A02344" w:rsidRDefault="00A02344" w:rsidP="00A02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2008"/>
    <w:rsid w:val="0005496C"/>
    <w:rsid w:val="00067855"/>
    <w:rsid w:val="00074220"/>
    <w:rsid w:val="00080FF6"/>
    <w:rsid w:val="000838EE"/>
    <w:rsid w:val="000845CA"/>
    <w:rsid w:val="000A1AFB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2344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6AD7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2023-10-24T09:20:00Z</dcterms:created>
  <dcterms:modified xsi:type="dcterms:W3CDTF">2023-10-24T09:21:00Z</dcterms:modified>
</cp:coreProperties>
</file>