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E3ECE" w14:textId="5574E4D6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C4D92">
        <w:rPr>
          <w:rFonts w:ascii="Times New Roman" w:hAnsi="Times New Roman" w:cs="Times New Roman"/>
          <w:sz w:val="24"/>
          <w:szCs w:val="24"/>
        </w:rPr>
        <w:t>j_lebfrisch@mobil-two.com</w:t>
      </w:r>
    </w:p>
    <w:p w14:paraId="2EAC3E60" w14:textId="5EEC6618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050D425" w14:textId="1DA3129B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C4D92">
        <w:rPr>
          <w:rFonts w:ascii="Times New Roman" w:hAnsi="Times New Roman" w:cs="Times New Roman"/>
          <w:sz w:val="24"/>
          <w:szCs w:val="24"/>
        </w:rPr>
        <w:t>Einen entspannten Geburtstag</w:t>
      </w:r>
    </w:p>
    <w:p w14:paraId="07E75C2C" w14:textId="77777777" w:rsid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1024E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7B776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Liebe Johanna,</w:t>
      </w:r>
    </w:p>
    <w:p w14:paraId="75D5FB89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A00FB" w14:textId="53D43C4D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wie schön wäre es doch, wenn jeder Mensch eine Waage hätte: doch keine, die das Gewicht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D92">
        <w:rPr>
          <w:rFonts w:ascii="Times New Roman" w:hAnsi="Times New Roman" w:cs="Times New Roman"/>
          <w:sz w:val="24"/>
          <w:szCs w:val="24"/>
        </w:rPr>
        <w:t>anzeigt, sondern eine wie dich!</w:t>
      </w:r>
    </w:p>
    <w:p w14:paraId="78F46FE7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5DF23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Herzlichen Glückwunsch zum Geburtstag!</w:t>
      </w:r>
    </w:p>
    <w:p w14:paraId="48FE230C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3626F" w14:textId="5794F123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Mögen dich deine waagetypische Ausgeglichenheit, dein Gerechtigkeitssinn und deine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D92">
        <w:rPr>
          <w:rFonts w:ascii="Times New Roman" w:hAnsi="Times New Roman" w:cs="Times New Roman"/>
          <w:sz w:val="24"/>
          <w:szCs w:val="24"/>
        </w:rPr>
        <w:t>Kreativität stets durchs neue Lebensjahr begleiten.</w:t>
      </w:r>
    </w:p>
    <w:p w14:paraId="708409A6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31088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Ich wünsche dir, auch im Namen deiner Kolleginnen und Kollegen, alles Gute und einen entspannten Ehrentag.</w:t>
      </w:r>
    </w:p>
    <w:p w14:paraId="1D4DE230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B086E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Herzliche Geburtstagsgrüße</w:t>
      </w:r>
    </w:p>
    <w:p w14:paraId="06AF3842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DFCB8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Johannes Hahnebücher</w:t>
      </w:r>
    </w:p>
    <w:p w14:paraId="32A4CFEC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Marketing</w:t>
      </w:r>
    </w:p>
    <w:p w14:paraId="77C96999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4FCC2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22EDF" w14:textId="77777777" w:rsid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Mobil-Two KG</w:t>
      </w:r>
    </w:p>
    <w:p w14:paraId="5FC160C9" w14:textId="0614DB6A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Rehbergstraße 5</w:t>
      </w:r>
    </w:p>
    <w:p w14:paraId="18AAF5B5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46117 Oberhausen</w:t>
      </w:r>
    </w:p>
    <w:p w14:paraId="71A0EFCD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Telefon: 0208 3215-11</w:t>
      </w:r>
    </w:p>
    <w:p w14:paraId="461C7D83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Fax: 0208 3215-15</w:t>
      </w:r>
    </w:p>
    <w:p w14:paraId="4E07F61D" w14:textId="77777777" w:rsidR="004C4D92" w:rsidRPr="004C4D92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E-Mail: info@mobil-two.com</w:t>
      </w:r>
    </w:p>
    <w:p w14:paraId="0640A4F1" w14:textId="2279831D" w:rsidR="00AB762A" w:rsidRPr="00AB762A" w:rsidRDefault="004C4D92" w:rsidP="004C4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92">
        <w:rPr>
          <w:rFonts w:ascii="Times New Roman" w:hAnsi="Times New Roman" w:cs="Times New Roman"/>
          <w:sz w:val="24"/>
          <w:szCs w:val="24"/>
        </w:rPr>
        <w:t>Internet: www.mobil-two.com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4D9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6171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2024-07-29T05:02:00Z</dcterms:created>
  <dcterms:modified xsi:type="dcterms:W3CDTF">2024-07-29T05:03:00Z</dcterms:modified>
</cp:coreProperties>
</file>