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5E6A" w14:textId="37CB32A5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83FCF">
        <w:rPr>
          <w:rFonts w:ascii="Times New Roman" w:hAnsi="Times New Roman" w:cs="Times New Roman"/>
          <w:sz w:val="24"/>
          <w:szCs w:val="24"/>
        </w:rPr>
        <w:t>abteilungsleitung-marketing@hanselmann.com</w:t>
      </w:r>
    </w:p>
    <w:p w14:paraId="71B3E8F0" w14:textId="771DED94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FC86047" w14:textId="0FCBF3BC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83FCF">
        <w:rPr>
          <w:rFonts w:ascii="Times New Roman" w:hAnsi="Times New Roman" w:cs="Times New Roman"/>
          <w:sz w:val="24"/>
          <w:szCs w:val="24"/>
        </w:rPr>
        <w:t>Glückwunsch zur Heirat</w:t>
      </w:r>
    </w:p>
    <w:p w14:paraId="752280EC" w14:textId="1E522CFE" w:rsid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4E0DE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8C4C3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Lieber Günther,</w:t>
      </w:r>
    </w:p>
    <w:p w14:paraId="16613D64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CE2EC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zu deinem alltäglichen Job gehört es, Entscheidungen zu treffen, deine Mitarbeitenden anzuleiten und Verantwortung zu übernehmen. Das ist oft ganz schön anstrengend!</w:t>
      </w:r>
    </w:p>
    <w:p w14:paraId="711A370C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EB3DC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Wie wunderbar ist es da, dass du in Marlies deinen „privaten Ausgleich“ gefunden hast: Entscheidungen gemeinsam treffen, die Aufgaben und Verantwortung teilen sowie den Menschen, der dir am wichtigsten ist, an deiner Seite wissen.</w:t>
      </w:r>
    </w:p>
    <w:p w14:paraId="5006B2FF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DC3B2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Einen solchen „Lieblingsmenschen“ zu finden ist ein wahrer Glücksgriff!</w:t>
      </w:r>
    </w:p>
    <w:p w14:paraId="27193C16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9B8EC" w14:textId="6B02AE4B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Ich freue mich von Herzen mit euch und sende dir die allerbesten Glückwünsche zu eurer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FCF">
        <w:rPr>
          <w:rFonts w:ascii="Times New Roman" w:hAnsi="Times New Roman" w:cs="Times New Roman"/>
          <w:sz w:val="24"/>
          <w:szCs w:val="24"/>
        </w:rPr>
        <w:t>Hochzeit!</w:t>
      </w:r>
    </w:p>
    <w:p w14:paraId="49181CB0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15598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Beste Grüße</w:t>
      </w:r>
    </w:p>
    <w:p w14:paraId="5D0D70E6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108BC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Leonora Knappig-Mauser</w:t>
      </w:r>
    </w:p>
    <w:p w14:paraId="0DA904B1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Geschäftsführung</w:t>
      </w:r>
    </w:p>
    <w:p w14:paraId="2825BF76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EDE72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7BE25" w14:textId="77777777" w:rsid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Hanselmann AG</w:t>
      </w:r>
    </w:p>
    <w:p w14:paraId="60188751" w14:textId="5D9EF3B1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Güterweg 43 A</w:t>
      </w:r>
    </w:p>
    <w:p w14:paraId="280C0857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73614 Schorndorf</w:t>
      </w:r>
    </w:p>
    <w:p w14:paraId="70A8CA3E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Tel.: 07181 77188-1</w:t>
      </w:r>
    </w:p>
    <w:p w14:paraId="1663A828" w14:textId="77777777" w:rsidR="00483FCF" w:rsidRPr="00483FCF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E-Mail: service@hanselmann.com</w:t>
      </w:r>
    </w:p>
    <w:p w14:paraId="7B512E5E" w14:textId="0836D549" w:rsidR="00583AE5" w:rsidRDefault="00483FCF" w:rsidP="00483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FCF">
        <w:rPr>
          <w:rFonts w:ascii="Times New Roman" w:hAnsi="Times New Roman" w:cs="Times New Roman"/>
          <w:sz w:val="24"/>
          <w:szCs w:val="24"/>
        </w:rPr>
        <w:t>Internet: www.hanselmann.com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3FCF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4F675F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2023-03-12T08:24:00Z</dcterms:created>
  <dcterms:modified xsi:type="dcterms:W3CDTF">2023-03-12T08:26:00Z</dcterms:modified>
</cp:coreProperties>
</file>