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19A9" w14:textId="32B87174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401F6A">
          <w:rPr>
            <w:rStyle w:val="Hyperlink"/>
            <w:rFonts w:ascii="Times New Roman" w:hAnsi="Times New Roman" w:cs="Times New Roman"/>
            <w:sz w:val="24"/>
            <w:szCs w:val="24"/>
          </w:rPr>
          <w:t>marcus.winter@sanitaer-winter.de</w:t>
        </w:r>
      </w:hyperlink>
    </w:p>
    <w:p w14:paraId="1F54DA84" w14:textId="75C3D219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917AB7A" w14:textId="5E0A3830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02C42">
        <w:rPr>
          <w:rFonts w:ascii="Times New Roman" w:hAnsi="Times New Roman" w:cs="Times New Roman"/>
          <w:sz w:val="24"/>
          <w:szCs w:val="24"/>
        </w:rPr>
        <w:t>Viel Erfolg</w:t>
      </w:r>
    </w:p>
    <w:p w14:paraId="7C1A4653" w14:textId="491A702A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DD639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8EAA5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Lieber Herr Winter,</w:t>
      </w:r>
    </w:p>
    <w:p w14:paraId="4C1E8598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B7685" w14:textId="124DDCF4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Neugier und Forscherdrang sind ausgezeichnete Motivatoren! Sie treiben uns an, lassen 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C42">
        <w:rPr>
          <w:rFonts w:ascii="Times New Roman" w:hAnsi="Times New Roman" w:cs="Times New Roman"/>
          <w:sz w:val="24"/>
          <w:szCs w:val="24"/>
        </w:rPr>
        <w:t>Neues ausprobieren und Grenzen überwinden.</w:t>
      </w:r>
    </w:p>
    <w:p w14:paraId="433EBCB5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30B5F" w14:textId="4DDE5B11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Es freut mich sehr für Sie, dass Sie sich mit dem innovativen Geschäftsfeld XY auf neues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C42">
        <w:rPr>
          <w:rFonts w:ascii="Times New Roman" w:hAnsi="Times New Roman" w:cs="Times New Roman"/>
          <w:sz w:val="24"/>
          <w:szCs w:val="24"/>
        </w:rPr>
        <w:t>Terrain begeben.</w:t>
      </w:r>
    </w:p>
    <w:p w14:paraId="4BE8076A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1A022" w14:textId="77777777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Herzlichen Glückwunsch zu diesem ebenso mutigen wie zukunftsweisenden Schritt!</w:t>
      </w:r>
    </w:p>
    <w:p w14:paraId="19E484C0" w14:textId="77777777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1476D" w14:textId="6EC56A00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Möge er Ihnen viel Erfolg bescheren.</w:t>
      </w:r>
    </w:p>
    <w:p w14:paraId="2680814E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DD2E0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Gutes Gelingen wünscht Ihnen</w:t>
      </w:r>
    </w:p>
    <w:p w14:paraId="0E1FB0A6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534BA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Mario Leutke</w:t>
      </w:r>
    </w:p>
    <w:p w14:paraId="0984A14F" w14:textId="2AED5831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Geschäftsführer</w:t>
      </w:r>
    </w:p>
    <w:p w14:paraId="6E5D14E2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D1017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34382" w14:textId="77777777" w:rsid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Leutke Consulting GmbH</w:t>
      </w:r>
    </w:p>
    <w:p w14:paraId="1BCF2BA2" w14:textId="37E3BF00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Gelsenkirchner Weg 33</w:t>
      </w:r>
    </w:p>
    <w:p w14:paraId="75C9A131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59427 Unna</w:t>
      </w:r>
    </w:p>
    <w:p w14:paraId="5339CF9B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Telefon: 02308 776889-0</w:t>
      </w:r>
    </w:p>
    <w:p w14:paraId="6BDE626B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E-Mail: frage@leutke-consulting.com</w:t>
      </w:r>
    </w:p>
    <w:p w14:paraId="4D729F67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C42">
        <w:rPr>
          <w:rFonts w:ascii="Times New Roman" w:hAnsi="Times New Roman" w:cs="Times New Roman"/>
          <w:sz w:val="24"/>
          <w:szCs w:val="24"/>
        </w:rPr>
        <w:t>Internet: www.leutke-consulting.com</w:t>
      </w:r>
    </w:p>
    <w:p w14:paraId="415A0810" w14:textId="77777777" w:rsidR="00302C42" w:rsidRPr="00302C42" w:rsidRDefault="00302C42" w:rsidP="0030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30DDA2FD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0CCD" w14:textId="7B09BE6E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7760" w14:textId="617F69A0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1177" w14:textId="671EE31C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C4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1291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us.winter@sanitaer-wint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2023-01-20T14:49:00Z</dcterms:created>
  <dcterms:modified xsi:type="dcterms:W3CDTF">2023-01-20T14:53:00Z</dcterms:modified>
</cp:coreProperties>
</file>