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E4B0" w14:textId="62A00D32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2531C">
        <w:rPr>
          <w:rFonts w:ascii="Times New Roman" w:hAnsi="Times New Roman" w:cs="Times New Roman"/>
          <w:sz w:val="24"/>
          <w:szCs w:val="24"/>
        </w:rPr>
        <w:t>intern@mobil-two.com</w:t>
      </w:r>
    </w:p>
    <w:p w14:paraId="350B0A68" w14:textId="0B29E274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CC6AC0A" w14:textId="5D7CC5AA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2531C">
        <w:rPr>
          <w:rFonts w:ascii="Times New Roman" w:hAnsi="Times New Roman" w:cs="Times New Roman"/>
          <w:sz w:val="24"/>
          <w:szCs w:val="24"/>
        </w:rPr>
        <w:t>Ausgabezeiten für Büromaterial</w:t>
      </w:r>
    </w:p>
    <w:p w14:paraId="1CC2DF5D" w14:textId="16B7F9BB" w:rsid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42EC9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FC3A1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4100F751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96223" w14:textId="445D5251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ihr wisst ja, wie das mit den Wünschen so ist: Nicht alle gehen (sofort) in Erfüllung. Es lohnt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31C">
        <w:rPr>
          <w:rFonts w:ascii="Times New Roman" w:hAnsi="Times New Roman" w:cs="Times New Roman"/>
          <w:sz w:val="24"/>
          <w:szCs w:val="24"/>
        </w:rPr>
        <w:t>sich aber oft, etwas Geduld zu investieren.</w:t>
      </w:r>
    </w:p>
    <w:p w14:paraId="1BA69CD4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B28C3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So ist es auch bei der Ausgabe des Büromaterials, das ihr benötigt. Ob Blöcke, Stifte, Büroklammern, Klebezettel oder was auch immer ihr braucht, diesen Wunsch erfülle ich euch natürlich weiterhin gern.</w:t>
      </w:r>
    </w:p>
    <w:p w14:paraId="2FB7A013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4CD93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Nur gibt es dafür in Absprache mit der Geschäftsleitung ab sofort feste Ausgabezeiten.</w:t>
      </w:r>
    </w:p>
    <w:p w14:paraId="2BCF3D9F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Diese sind</w:t>
      </w:r>
    </w:p>
    <w:p w14:paraId="487BBF99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CBCD1" w14:textId="77777777" w:rsidR="0052531C" w:rsidRPr="0052531C" w:rsidRDefault="0052531C" w:rsidP="00525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31C">
        <w:rPr>
          <w:rFonts w:ascii="Times New Roman" w:hAnsi="Times New Roman" w:cs="Times New Roman"/>
          <w:b/>
          <w:bCs/>
          <w:sz w:val="24"/>
          <w:szCs w:val="24"/>
        </w:rPr>
        <w:t>täglich von 9 bis 10 Uhr und</w:t>
      </w:r>
    </w:p>
    <w:p w14:paraId="4E722B52" w14:textId="2A8793C5" w:rsidR="0052531C" w:rsidRPr="0052531C" w:rsidRDefault="0052531C" w:rsidP="00525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31C">
        <w:rPr>
          <w:rFonts w:ascii="Times New Roman" w:hAnsi="Times New Roman" w:cs="Times New Roman"/>
          <w:b/>
          <w:bCs/>
          <w:sz w:val="24"/>
          <w:szCs w:val="24"/>
        </w:rPr>
        <w:t>von 13 bis 14 Uhr.</w:t>
      </w:r>
    </w:p>
    <w:p w14:paraId="0CF4C15C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3225" w14:textId="6E6A2A86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 xml:space="preserve">Hinterlässt euer Textmarker nur noch zarte Farbspuren und gehen die </w:t>
      </w:r>
      <w:proofErr w:type="spellStart"/>
      <w:r w:rsidRPr="0052531C">
        <w:rPr>
          <w:rFonts w:ascii="Times New Roman" w:hAnsi="Times New Roman" w:cs="Times New Roman"/>
          <w:sz w:val="24"/>
          <w:szCs w:val="24"/>
        </w:rPr>
        <w:t>Tackernadeln</w:t>
      </w:r>
      <w:proofErr w:type="spellEnd"/>
      <w:r w:rsidRPr="0052531C">
        <w:rPr>
          <w:rFonts w:ascii="Times New Roman" w:hAnsi="Times New Roman" w:cs="Times New Roman"/>
          <w:sz w:val="24"/>
          <w:szCs w:val="24"/>
        </w:rPr>
        <w:t xml:space="preserve"> zur Neige,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31C">
        <w:rPr>
          <w:rFonts w:ascii="Times New Roman" w:hAnsi="Times New Roman" w:cs="Times New Roman"/>
          <w:sz w:val="24"/>
          <w:szCs w:val="24"/>
        </w:rPr>
        <w:t>dann kommt bitte zu diesen Zeiten zu mir – und nicht mehr „einfach mal zwischendurch“.</w:t>
      </w:r>
    </w:p>
    <w:p w14:paraId="0DA47D4D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7ADDD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531C">
        <w:rPr>
          <w:rFonts w:ascii="Times New Roman" w:hAnsi="Times New Roman" w:cs="Times New Roman"/>
          <w:sz w:val="24"/>
          <w:szCs w:val="24"/>
        </w:rPr>
        <w:t>Dankeschön</w:t>
      </w:r>
      <w:proofErr w:type="gramEnd"/>
      <w:r w:rsidRPr="0052531C">
        <w:rPr>
          <w:rFonts w:ascii="Times New Roman" w:hAnsi="Times New Roman" w:cs="Times New Roman"/>
          <w:sz w:val="24"/>
          <w:szCs w:val="24"/>
        </w:rPr>
        <w:t>!</w:t>
      </w:r>
    </w:p>
    <w:p w14:paraId="7685EEA5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1176C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Eure Dagmar</w:t>
      </w:r>
    </w:p>
    <w:p w14:paraId="0F8C37DE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Sekretariat</w:t>
      </w:r>
    </w:p>
    <w:p w14:paraId="11480AE1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61B4E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23058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Mobil-</w:t>
      </w:r>
      <w:proofErr w:type="spellStart"/>
      <w:r w:rsidRPr="0052531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2531C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5B654B80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Rehbergstraße 5</w:t>
      </w:r>
    </w:p>
    <w:p w14:paraId="580E5BCB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46117 Oberhausen</w:t>
      </w:r>
    </w:p>
    <w:p w14:paraId="39E462F9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Telefon: 0208 3215-11</w:t>
      </w:r>
    </w:p>
    <w:p w14:paraId="09B5B756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Fax: 0208 3215-15</w:t>
      </w:r>
    </w:p>
    <w:p w14:paraId="1B471FA8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E-Mail: info@mobil-two.com</w:t>
      </w:r>
    </w:p>
    <w:p w14:paraId="12963977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31C">
        <w:rPr>
          <w:rFonts w:ascii="Times New Roman" w:hAnsi="Times New Roman" w:cs="Times New Roman"/>
          <w:sz w:val="24"/>
          <w:szCs w:val="24"/>
        </w:rPr>
        <w:t>Internet: www.mobil-two.com</w:t>
      </w:r>
    </w:p>
    <w:p w14:paraId="28273E02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299EA" w14:textId="77777777" w:rsidR="0052531C" w:rsidRPr="0052531C" w:rsidRDefault="0052531C" w:rsidP="0052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44665333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B3077" w14:textId="159BB4E7" w:rsidR="0028549A" w:rsidRPr="00AB762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49A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8549A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531C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61560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2023-01-05T16:38:00Z</dcterms:created>
  <dcterms:modified xsi:type="dcterms:W3CDTF">2023-01-05T16:40:00Z</dcterms:modified>
</cp:coreProperties>
</file>