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D3DA" w14:textId="457B3052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D7CA5">
        <w:rPr>
          <w:rFonts w:ascii="Times New Roman" w:hAnsi="Times New Roman" w:cs="Times New Roman"/>
          <w:sz w:val="24"/>
          <w:szCs w:val="24"/>
        </w:rPr>
        <w:t>verteiler@rtc.com</w:t>
      </w:r>
    </w:p>
    <w:p w14:paraId="6F7D1C86" w14:textId="151773E8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56625A6" w14:textId="657605C5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D7CA5">
        <w:rPr>
          <w:rFonts w:ascii="Times New Roman" w:hAnsi="Times New Roman" w:cs="Times New Roman"/>
          <w:sz w:val="24"/>
          <w:szCs w:val="24"/>
        </w:rPr>
        <w:t>Eure wichtigen Anliegen</w:t>
      </w:r>
    </w:p>
    <w:p w14:paraId="5ABF25AC" w14:textId="7BC84CF3" w:rsid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D062E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5258D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Guten Tag, liebe Kolleginnen und Kollegen,</w:t>
      </w:r>
    </w:p>
    <w:p w14:paraId="304E8BE8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500F8" w14:textId="5535AAC1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der 34. Präsident der USA, Dwight D. Eisenhower, musste sich in seinem verantwortungsvollen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CA5">
        <w:rPr>
          <w:rFonts w:ascii="Times New Roman" w:hAnsi="Times New Roman" w:cs="Times New Roman"/>
          <w:sz w:val="24"/>
          <w:szCs w:val="24"/>
        </w:rPr>
        <w:t>Job tagtäglich um viele Dinge gleichzeitig kümmern. Und dabei soll er erkannt haben:</w:t>
      </w:r>
    </w:p>
    <w:p w14:paraId="5702FE16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A8396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CA5">
        <w:rPr>
          <w:rFonts w:ascii="Times New Roman" w:hAnsi="Times New Roman" w:cs="Times New Roman"/>
          <w:b/>
          <w:sz w:val="24"/>
          <w:szCs w:val="24"/>
        </w:rPr>
        <w:t>„Ich habe zwei Arten von Problemen, die dringenden und die wichtigen. Die Dringenden sind nicht wichtig, und die Wichtigen sind niemals dringend.“</w:t>
      </w:r>
    </w:p>
    <w:p w14:paraId="61F6D30D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B9774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Noch heute werden mithilfe es sogenannten „Eisenhower-Prinzips“ im geschäftlichen</w:t>
      </w:r>
    </w:p>
    <w:p w14:paraId="38BE0F0A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Rahmen Prioritäten gesetzt.</w:t>
      </w:r>
    </w:p>
    <w:p w14:paraId="6E53BA90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90E8A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Auch ich möchte das tun. Bitte schreibt mir deshalb bei euren Anliegen immer dazu, bis wann ihr eine Antwort braucht. Ich kümmere mich dann darum.</w:t>
      </w:r>
    </w:p>
    <w:p w14:paraId="4B1F9115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DC160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 xml:space="preserve">Das </w:t>
      </w:r>
      <w:proofErr w:type="gramStart"/>
      <w:r w:rsidRPr="005D7CA5">
        <w:rPr>
          <w:rFonts w:ascii="Times New Roman" w:hAnsi="Times New Roman" w:cs="Times New Roman"/>
          <w:sz w:val="24"/>
          <w:szCs w:val="24"/>
        </w:rPr>
        <w:t>geht übrigens</w:t>
      </w:r>
      <w:proofErr w:type="gramEnd"/>
      <w:r w:rsidRPr="005D7CA5">
        <w:rPr>
          <w:rFonts w:ascii="Times New Roman" w:hAnsi="Times New Roman" w:cs="Times New Roman"/>
          <w:sz w:val="24"/>
          <w:szCs w:val="24"/>
        </w:rPr>
        <w:t xml:space="preserve"> schneller, wenn ihr nicht direkt nach dem Senden bei mir anruft, um zu fragen, ob ich die E-Mail bekommen habe.</w:t>
      </w:r>
    </w:p>
    <w:p w14:paraId="4BC0452F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AF697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Ich danke euch für eure Mithilfe und eure Einsicht!</w:t>
      </w:r>
    </w:p>
    <w:p w14:paraId="4D42C284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D1C9F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Eugen Huber</w:t>
      </w:r>
    </w:p>
    <w:p w14:paraId="7EAFAAFE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Assistent der Geschäftsleitung</w:t>
      </w:r>
    </w:p>
    <w:p w14:paraId="343FCB0F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DD0CC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FED7D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RTC KG</w:t>
      </w:r>
    </w:p>
    <w:p w14:paraId="23E6A3E9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CA5">
        <w:rPr>
          <w:rFonts w:ascii="Times New Roman" w:hAnsi="Times New Roman" w:cs="Times New Roman"/>
          <w:sz w:val="24"/>
          <w:szCs w:val="24"/>
        </w:rPr>
        <w:t>Indistriestraße</w:t>
      </w:r>
      <w:proofErr w:type="spellEnd"/>
      <w:r w:rsidRPr="005D7CA5">
        <w:rPr>
          <w:rFonts w:ascii="Times New Roman" w:hAnsi="Times New Roman" w:cs="Times New Roman"/>
          <w:sz w:val="24"/>
          <w:szCs w:val="24"/>
        </w:rPr>
        <w:t xml:space="preserve"> 45</w:t>
      </w:r>
    </w:p>
    <w:p w14:paraId="622AF0C4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07746 Jena</w:t>
      </w:r>
    </w:p>
    <w:p w14:paraId="24638837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Telefon: 03641 98765-2</w:t>
      </w:r>
    </w:p>
    <w:p w14:paraId="196D66DF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Fax: 03641 98765-5</w:t>
      </w:r>
    </w:p>
    <w:p w14:paraId="15103808" w14:textId="77777777" w:rsidR="005D7CA5" w:rsidRPr="005D7CA5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E-Mail: info@rtckg.de</w:t>
      </w:r>
    </w:p>
    <w:p w14:paraId="496A024E" w14:textId="2A42352B" w:rsidR="00AB762A" w:rsidRDefault="005D7CA5" w:rsidP="005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A5">
        <w:rPr>
          <w:rFonts w:ascii="Times New Roman" w:hAnsi="Times New Roman" w:cs="Times New Roman"/>
          <w:sz w:val="24"/>
          <w:szCs w:val="24"/>
        </w:rPr>
        <w:t>Internet: www.rtckg.de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077" w14:textId="159BB4E7" w:rsidR="0028549A" w:rsidRPr="00AB762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9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2EB9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D7CA5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2023-01-05T16:40:00Z</dcterms:created>
  <dcterms:modified xsi:type="dcterms:W3CDTF">2023-01-05T16:42:00Z</dcterms:modified>
</cp:coreProperties>
</file>