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D2E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559ABA9E" w14:textId="112D4DA5" w:rsidR="00B958BD" w:rsidRPr="00EB18B6" w:rsidRDefault="00F71CB9" w:rsidP="002B29C1">
      <w:pPr>
        <w:spacing w:before="120" w:after="120"/>
        <w:rPr>
          <w:rFonts w:asciiTheme="minorHAnsi" w:hAnsiTheme="minorHAnsi" w:cs="Arial"/>
          <w:color w:val="FF0000"/>
          <w:sz w:val="28"/>
          <w:szCs w:val="28"/>
        </w:rPr>
      </w:pPr>
      <w:r w:rsidRPr="00F71CB9">
        <w:rPr>
          <w:rFonts w:asciiTheme="minorHAnsi" w:hAnsiTheme="minorHAnsi" w:cs="Arial"/>
          <w:b/>
          <w:color w:val="FF0000"/>
          <w:sz w:val="32"/>
          <w:szCs w:val="32"/>
        </w:rPr>
        <w:t>Checkliste: Damit Sie bei der Urlaubsvorbereitung nichts vergessen</w:t>
      </w:r>
    </w:p>
    <w:tbl>
      <w:tblPr>
        <w:tblStyle w:val="Tabellenraster"/>
        <w:tblW w:w="79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3"/>
        <w:gridCol w:w="992"/>
      </w:tblGrid>
      <w:tr w:rsidR="008C0F7E" w:rsidRPr="00834AAA" w14:paraId="1DD96C50" w14:textId="4F9F889D" w:rsidTr="008C0F7E">
        <w:trPr>
          <w:trHeight w:hRule="exact" w:val="849"/>
        </w:trPr>
        <w:tc>
          <w:tcPr>
            <w:tcW w:w="6943" w:type="dxa"/>
            <w:shd w:val="clear" w:color="auto" w:fill="DEEAF6" w:themeFill="accent1" w:themeFillTint="33"/>
          </w:tcPr>
          <w:p w14:paraId="2BF62AEC" w14:textId="0EF32FA8" w:rsidR="008C0F7E" w:rsidRPr="00834AAA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8C0F7E">
              <w:rPr>
                <w:rFonts w:asciiTheme="minorHAnsi" w:eastAsiaTheme="minorHAnsi" w:hAnsiTheme="minorHAnsi"/>
                <w:b/>
              </w:rPr>
              <w:t>Urlaubsvorbereitung: Wichtige Checkpunkte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 w:rsidRPr="008C0F7E">
              <w:rPr>
                <w:rFonts w:asciiTheme="minorHAnsi" w:eastAsiaTheme="minorHAnsi" w:hAnsiTheme="minorHAnsi"/>
                <w:b/>
              </w:rPr>
              <w:t>für die Übergabe an die Vertretung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2B13008" w14:textId="77777777" w:rsidR="008C0F7E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  <w:p w14:paraId="7C1E1228" w14:textId="29CB2E05" w:rsidR="008C0F7E" w:rsidRPr="008C0F7E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  <w:r w:rsidRPr="008C0F7E">
              <w:rPr>
                <w:rFonts w:asciiTheme="minorHAnsi" w:eastAsiaTheme="minorHAnsi" w:hAnsiTheme="minorHAnsi"/>
                <w:bCs/>
                <w:sz w:val="24"/>
                <w:szCs w:val="24"/>
              </w:rPr>
              <w:sym w:font="Wingdings" w:char="F0FC"/>
            </w:r>
          </w:p>
        </w:tc>
      </w:tr>
      <w:tr w:rsidR="008C0F7E" w:rsidRPr="00834AAA" w14:paraId="6BB6B5A3" w14:textId="77777777" w:rsidTr="008C0F7E">
        <w:trPr>
          <w:trHeight w:hRule="exact" w:val="421"/>
        </w:trPr>
        <w:tc>
          <w:tcPr>
            <w:tcW w:w="6943" w:type="dxa"/>
            <w:shd w:val="clear" w:color="auto" w:fill="D5DCE4" w:themeFill="text2" w:themeFillTint="33"/>
          </w:tcPr>
          <w:p w14:paraId="24A33F6E" w14:textId="5960DFFA" w:rsidR="008C0F7E" w:rsidRPr="008C0F7E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8C0F7E">
              <w:rPr>
                <w:rFonts w:asciiTheme="minorHAnsi" w:eastAsiaTheme="minorHAnsi" w:hAnsiTheme="minorHAnsi"/>
                <w:b/>
              </w:rPr>
              <w:t>Führungskraft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25C5149D" w14:textId="77777777" w:rsidR="008C0F7E" w:rsidRPr="008C0F7E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8C0F7E" w:rsidRPr="00834AAA" w14:paraId="1B2F33A8" w14:textId="64F7374E" w:rsidTr="008C0F7E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391D04F7" w14:textId="010AC918" w:rsidR="008C0F7E" w:rsidRPr="00834AAA" w:rsidRDefault="008C0F7E" w:rsidP="008C0F7E">
            <w:pPr>
              <w:spacing w:before="120" w:after="120"/>
              <w:rPr>
                <w:rFonts w:asciiTheme="minorHAnsi" w:hAnsiTheme="minorHAnsi" w:cs="Arial"/>
              </w:rPr>
            </w:pPr>
            <w:bookmarkStart w:id="0" w:name="_Hlk97728463"/>
            <w:r w:rsidRPr="008C0F7E">
              <w:rPr>
                <w:rFonts w:asciiTheme="minorHAnsi" w:hAnsiTheme="minorHAnsi" w:cs="Arial"/>
              </w:rPr>
              <w:t>Welche Art von Rückspracheterminen mit der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C0F7E">
              <w:rPr>
                <w:rFonts w:asciiTheme="minorHAnsi" w:hAnsiTheme="minorHAnsi" w:cs="Arial"/>
              </w:rPr>
              <w:t>Chefin/dem Chef gibt es, wie laufen diese ab?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96454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CFF95" w14:textId="12F66E14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D75CC66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bookmarkEnd w:id="0"/>
      <w:tr w:rsidR="008C0F7E" w:rsidRPr="00834AAA" w14:paraId="3919792D" w14:textId="14BB33D6" w:rsidTr="008C0F7E">
        <w:trPr>
          <w:trHeight w:val="415"/>
        </w:trPr>
        <w:tc>
          <w:tcPr>
            <w:tcW w:w="6943" w:type="dxa"/>
            <w:shd w:val="clear" w:color="auto" w:fill="auto"/>
          </w:tcPr>
          <w:p w14:paraId="7CDD7C42" w14:textId="1B698E3A" w:rsidR="008C0F7E" w:rsidRPr="00834AAA" w:rsidRDefault="008C0F7E" w:rsidP="008C0F7E">
            <w:pPr>
              <w:spacing w:before="120" w:after="120"/>
              <w:rPr>
                <w:rFonts w:asciiTheme="minorHAnsi" w:hAnsiTheme="minorHAnsi" w:cs="Arial"/>
              </w:rPr>
            </w:pPr>
            <w:r w:rsidRPr="008C0F7E">
              <w:rPr>
                <w:rFonts w:asciiTheme="minorHAnsi" w:hAnsiTheme="minorHAnsi" w:cs="Arial"/>
              </w:rPr>
              <w:t>Vorlieben, Abneigungen, Gewohnheiten der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C0F7E">
              <w:rPr>
                <w:rFonts w:asciiTheme="minorHAnsi" w:hAnsiTheme="minorHAnsi" w:cs="Arial"/>
              </w:rPr>
              <w:t>Führungskraft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21578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25176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B445FBB" w14:textId="4E1A9AD2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04FFC816" w14:textId="72B00522" w:rsidTr="008C0F7E">
        <w:trPr>
          <w:trHeight w:val="551"/>
        </w:trPr>
        <w:tc>
          <w:tcPr>
            <w:tcW w:w="6943" w:type="dxa"/>
            <w:shd w:val="clear" w:color="auto" w:fill="FBE4D5" w:themeFill="accent2" w:themeFillTint="33"/>
          </w:tcPr>
          <w:p w14:paraId="214A9116" w14:textId="5D77AB4B" w:rsidR="008C0F7E" w:rsidRPr="00834AAA" w:rsidRDefault="008C0F7E" w:rsidP="008C0F7E">
            <w:pPr>
              <w:spacing w:before="120" w:after="120"/>
              <w:rPr>
                <w:rFonts w:asciiTheme="minorHAnsi" w:hAnsiTheme="minorHAnsi" w:cs="Arial"/>
              </w:rPr>
            </w:pPr>
            <w:r w:rsidRPr="008C0D71">
              <w:t>Gewünschte Getränke wie Kaffee, Tee, Wasser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64019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251C6A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0B759E1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1DCEB259" w14:textId="5F30894E" w:rsidTr="008C0F7E">
        <w:trPr>
          <w:trHeight w:val="559"/>
        </w:trPr>
        <w:tc>
          <w:tcPr>
            <w:tcW w:w="6943" w:type="dxa"/>
            <w:shd w:val="clear" w:color="auto" w:fill="auto"/>
          </w:tcPr>
          <w:p w14:paraId="63ABA212" w14:textId="52F341C6" w:rsidR="008C0F7E" w:rsidRPr="00834AAA" w:rsidRDefault="008C0F7E" w:rsidP="008C0F7E">
            <w:pPr>
              <w:spacing w:before="120" w:after="120"/>
              <w:rPr>
                <w:rFonts w:asciiTheme="minorHAnsi" w:hAnsiTheme="minorHAnsi" w:cs="Arial"/>
              </w:rPr>
            </w:pPr>
            <w:r w:rsidRPr="008C0D71">
              <w:t>Spontane „Störungen“ durch Mitarbeitende erlaubt?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635751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756B2B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8F8D9F8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507F8F6E" w14:textId="77777777" w:rsidTr="00DF16F5">
        <w:trPr>
          <w:trHeight w:hRule="exact" w:val="465"/>
        </w:trPr>
        <w:tc>
          <w:tcPr>
            <w:tcW w:w="6943" w:type="dxa"/>
            <w:shd w:val="clear" w:color="auto" w:fill="D5DCE4" w:themeFill="text2" w:themeFillTint="33"/>
          </w:tcPr>
          <w:p w14:paraId="2B2DCB0C" w14:textId="6BE2E928" w:rsidR="008C0F7E" w:rsidRPr="00834AAA" w:rsidRDefault="008C0F7E" w:rsidP="008A405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8C0F7E">
              <w:rPr>
                <w:rFonts w:asciiTheme="minorHAnsi" w:eastAsiaTheme="minorHAnsi" w:hAnsiTheme="minorHAnsi"/>
                <w:b/>
              </w:rPr>
              <w:t>Geschäftspartner, Anrufer, Kollegen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16D34296" w14:textId="7B179605" w:rsidR="008C0F7E" w:rsidRPr="008C0F7E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8C0F7E" w:rsidRPr="00834AAA" w14:paraId="574A4FC9" w14:textId="0D3FED5B" w:rsidTr="008C0F7E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1D9CBD1A" w14:textId="40C574E4" w:rsidR="008C0F7E" w:rsidRPr="00834AAA" w:rsidRDefault="008C0F7E" w:rsidP="008C0F7E">
            <w:pPr>
              <w:spacing w:before="120" w:after="120"/>
              <w:rPr>
                <w:rFonts w:asciiTheme="minorHAnsi" w:hAnsiTheme="minorHAnsi" w:cs="Arial"/>
              </w:rPr>
            </w:pPr>
            <w:r w:rsidRPr="003B52DF">
              <w:t>Typische Kontaktpersonen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616990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134A5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329D7D7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0D5F90DB" w14:textId="43ACE138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58E3B573" w14:textId="2570436C" w:rsidR="008C0F7E" w:rsidRPr="00834AAA" w:rsidRDefault="008C0F7E" w:rsidP="008C0F7E">
            <w:pPr>
              <w:spacing w:before="120" w:after="120"/>
              <w:rPr>
                <w:rFonts w:asciiTheme="minorHAnsi" w:hAnsiTheme="minorHAnsi" w:cs="Arial"/>
              </w:rPr>
            </w:pPr>
            <w:r w:rsidRPr="003B52DF">
              <w:t>Information über wichtige Geschäftspartner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48442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EB033B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ED0DA9D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21A81F52" w14:textId="77777777" w:rsidTr="008C0F7E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0A23936B" w14:textId="2D84B290" w:rsidR="008C0F7E" w:rsidRPr="003B52DF" w:rsidRDefault="008C0F7E" w:rsidP="008C0F7E">
            <w:pPr>
              <w:spacing w:before="120" w:after="120"/>
            </w:pPr>
            <w:r>
              <w:t>Welche Anrufe werden durchgestellt, welche nicht?</w:t>
            </w:r>
            <w:r>
              <w:t xml:space="preserve"> </w:t>
            </w:r>
            <w:r>
              <w:t>Allgemeine Handhabung klären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893385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7B39B8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1DB35B5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2AB1A309" w14:textId="77777777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686C4407" w14:textId="435F8E2A" w:rsidR="008C0F7E" w:rsidRPr="003B52DF" w:rsidRDefault="008C0F7E" w:rsidP="008C0F7E">
            <w:pPr>
              <w:spacing w:before="120" w:after="120"/>
            </w:pPr>
            <w:r>
              <w:t>Kollegen, mit denen eine enge Zusammenarbeit</w:t>
            </w:r>
            <w:r>
              <w:t xml:space="preserve"> </w:t>
            </w:r>
            <w:r>
              <w:t>besteht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356279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ECDB23" w14:textId="77777777" w:rsidR="008C0F7E" w:rsidRPr="008C0F7E" w:rsidRDefault="008C0F7E" w:rsidP="008C0F7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C7AB655" w14:textId="77777777" w:rsidR="008C0F7E" w:rsidRPr="008C0F7E" w:rsidRDefault="008C0F7E" w:rsidP="008C0F7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8C0F7E" w:rsidRPr="00834AAA" w14:paraId="40BD92DE" w14:textId="77777777" w:rsidTr="00DF16F5">
        <w:trPr>
          <w:trHeight w:hRule="exact" w:val="615"/>
        </w:trPr>
        <w:tc>
          <w:tcPr>
            <w:tcW w:w="6943" w:type="dxa"/>
            <w:shd w:val="clear" w:color="auto" w:fill="D5DCE4" w:themeFill="text2" w:themeFillTint="33"/>
          </w:tcPr>
          <w:p w14:paraId="2C572462" w14:textId="77777777" w:rsidR="008C0F7E" w:rsidRDefault="00DF16F5" w:rsidP="008A405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Post</w:t>
            </w:r>
          </w:p>
          <w:p w14:paraId="48AE4FEB" w14:textId="77C71AAC" w:rsidR="00DF16F5" w:rsidRPr="00834AAA" w:rsidRDefault="00DF16F5" w:rsidP="008A405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623CC5DB" w14:textId="52E32CA2" w:rsidR="008C0F7E" w:rsidRPr="008C0F7E" w:rsidRDefault="008C0F7E" w:rsidP="008C0F7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DF16F5" w:rsidRPr="00834AAA" w14:paraId="187CA09D" w14:textId="26EB0672" w:rsidTr="008C0F7E">
        <w:trPr>
          <w:trHeight w:val="555"/>
        </w:trPr>
        <w:tc>
          <w:tcPr>
            <w:tcW w:w="6943" w:type="dxa"/>
            <w:shd w:val="clear" w:color="auto" w:fill="FBE4D5" w:themeFill="accent2" w:themeFillTint="33"/>
          </w:tcPr>
          <w:p w14:paraId="2644D08A" w14:textId="43DAD3E3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985D40">
              <w:t>Postmanagement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202099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85C5B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95DA47F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1926F539" w14:textId="315ACD45" w:rsidTr="008C0F7E">
        <w:trPr>
          <w:trHeight w:val="589"/>
        </w:trPr>
        <w:tc>
          <w:tcPr>
            <w:tcW w:w="6943" w:type="dxa"/>
            <w:shd w:val="clear" w:color="auto" w:fill="auto"/>
          </w:tcPr>
          <w:p w14:paraId="002A5FE9" w14:textId="3CFF714C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985D40">
              <w:t>Welche Post darf nicht geöffnet werden?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881287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083CFE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6731CDC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013B2990" w14:textId="77777777" w:rsidTr="008C0F7E">
        <w:trPr>
          <w:trHeight w:val="551"/>
        </w:trPr>
        <w:tc>
          <w:tcPr>
            <w:tcW w:w="6943" w:type="dxa"/>
            <w:shd w:val="clear" w:color="auto" w:fill="FBE4D5" w:themeFill="accent2" w:themeFillTint="33"/>
          </w:tcPr>
          <w:p w14:paraId="6EF85F62" w14:textId="2EAA558A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985D40">
              <w:t>Welche Post wird vorgelegt, und wie wird sortiert?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986613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ECCCEB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03A3BEE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6D8AF90A" w14:textId="77777777" w:rsidTr="00D13313">
        <w:trPr>
          <w:trHeight w:val="551"/>
        </w:trPr>
        <w:tc>
          <w:tcPr>
            <w:tcW w:w="6943" w:type="dxa"/>
            <w:shd w:val="clear" w:color="auto" w:fill="auto"/>
          </w:tcPr>
          <w:p w14:paraId="426BE1F1" w14:textId="57A05C4F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985D40">
              <w:t>Standort Briefmarken/Frankiermaschine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394353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F858A8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3FC7C2DA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2F0494EB" w14:textId="77777777" w:rsidTr="00DF16F5">
        <w:trPr>
          <w:trHeight w:hRule="exact" w:val="525"/>
        </w:trPr>
        <w:tc>
          <w:tcPr>
            <w:tcW w:w="6943" w:type="dxa"/>
            <w:shd w:val="clear" w:color="auto" w:fill="D5DCE4" w:themeFill="text2" w:themeFillTint="33"/>
          </w:tcPr>
          <w:p w14:paraId="43B8251E" w14:textId="7E798863" w:rsidR="00DF16F5" w:rsidRPr="00834AAA" w:rsidRDefault="00DF16F5" w:rsidP="00DF16F5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E-Mails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A74BAE8" w14:textId="631E931E" w:rsidR="00DF16F5" w:rsidRPr="008C0F7E" w:rsidRDefault="00DF16F5" w:rsidP="00DF16F5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DF16F5" w:rsidRPr="00834AAA" w14:paraId="7DDBD9AF" w14:textId="77777777" w:rsidTr="008C0F7E">
        <w:trPr>
          <w:trHeight w:val="559"/>
        </w:trPr>
        <w:tc>
          <w:tcPr>
            <w:tcW w:w="6943" w:type="dxa"/>
            <w:shd w:val="clear" w:color="auto" w:fill="auto"/>
          </w:tcPr>
          <w:p w14:paraId="4AC9BD12" w14:textId="1B455DDB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862929">
              <w:t>Werden die E-Mails der Führungskraft gelesen?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042248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7D1E21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A9CFA3A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25C208A5" w14:textId="77777777" w:rsidTr="00584492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50B8D0CD" w14:textId="4F2E54ED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862929">
              <w:t>Information, wie E-Mails bearbeitet werden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99749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9AEC1" w14:textId="0E7AAD9D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4B7238F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516D7633" w14:textId="77777777" w:rsidTr="00584492">
        <w:trPr>
          <w:trHeight w:val="567"/>
        </w:trPr>
        <w:tc>
          <w:tcPr>
            <w:tcW w:w="6943" w:type="dxa"/>
            <w:shd w:val="clear" w:color="auto" w:fill="auto"/>
          </w:tcPr>
          <w:p w14:paraId="1468FA57" w14:textId="3F7CF50B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862929">
              <w:t>Signatur abwandeln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392120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B208FD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A588831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465691F1" w14:textId="77777777" w:rsidTr="00915FA4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3503D0C0" w14:textId="37D184E2" w:rsidR="00DF16F5" w:rsidRPr="00834AAA" w:rsidRDefault="00DF16F5" w:rsidP="00DF16F5">
            <w:pPr>
              <w:spacing w:before="120" w:after="120"/>
              <w:rPr>
                <w:rFonts w:asciiTheme="minorHAnsi" w:hAnsiTheme="minorHAnsi" w:cs="Arial"/>
              </w:rPr>
            </w:pPr>
            <w:r w:rsidRPr="00862929">
              <w:t>Anwesenheitsnotiz mit Hinweis auf Vertretung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436571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B41523" w14:textId="788F13E5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E6C2865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227199AB" w14:textId="77777777" w:rsidTr="00DF16F5">
        <w:trPr>
          <w:trHeight w:hRule="exact" w:val="508"/>
        </w:trPr>
        <w:tc>
          <w:tcPr>
            <w:tcW w:w="6943" w:type="dxa"/>
            <w:shd w:val="clear" w:color="auto" w:fill="D5DCE4" w:themeFill="text2" w:themeFillTint="33"/>
          </w:tcPr>
          <w:p w14:paraId="312896C4" w14:textId="680F47CB" w:rsidR="00DF16F5" w:rsidRPr="00834AAA" w:rsidRDefault="00DF16F5" w:rsidP="00DF16F5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lastRenderedPageBreak/>
              <w:t>IT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D2CB4E7" w14:textId="23FB20DE" w:rsidR="00DF16F5" w:rsidRPr="008C0F7E" w:rsidRDefault="00DF16F5" w:rsidP="00DF16F5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DF16F5" w:rsidRPr="00834AAA" w14:paraId="0CA1AAF8" w14:textId="77777777" w:rsidTr="00DF16F5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01801D6E" w14:textId="17A138C2" w:rsidR="00DF16F5" w:rsidRPr="006B5F7C" w:rsidRDefault="00B95334" w:rsidP="00B95334">
            <w:pPr>
              <w:spacing w:before="120" w:after="120"/>
            </w:pPr>
            <w:r>
              <w:t>Zugangsberechtigung und Passwort für den PC</w:t>
            </w:r>
            <w:r>
              <w:t xml:space="preserve"> </w:t>
            </w:r>
            <w:r>
              <w:t>weitergeben, eventuell auch für den PC der Führungskraft</w:t>
            </w:r>
            <w:r>
              <w:t xml:space="preserve"> </w:t>
            </w:r>
            <w:r>
              <w:t>(nach Rücksprache)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224486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668EB7" w14:textId="77777777" w:rsidR="00DF16F5" w:rsidRPr="008C0F7E" w:rsidRDefault="00DF16F5" w:rsidP="00DF16F5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AF5AE66" w14:textId="77777777" w:rsidR="00DF16F5" w:rsidRPr="008C0F7E" w:rsidRDefault="00DF16F5" w:rsidP="00DF16F5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B95334" w:rsidRPr="00834AAA" w14:paraId="43F7E2A2" w14:textId="77777777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43788A43" w14:textId="586C97C8" w:rsidR="00B95334" w:rsidRPr="00834AAA" w:rsidRDefault="00B95334" w:rsidP="00B95334">
            <w:pPr>
              <w:spacing w:before="120" w:after="120"/>
              <w:rPr>
                <w:rFonts w:asciiTheme="minorHAnsi" w:hAnsiTheme="minorHAnsi" w:cs="Arial"/>
              </w:rPr>
            </w:pPr>
            <w:r w:rsidRPr="009F2ABF">
              <w:t>Ablage der Dateien im PC erklären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86128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7DAF5C" w14:textId="77777777" w:rsidR="00B95334" w:rsidRPr="008C0F7E" w:rsidRDefault="00B95334" w:rsidP="00B9533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55E48E9" w14:textId="77777777" w:rsidR="00B95334" w:rsidRPr="008C0F7E" w:rsidRDefault="00B95334" w:rsidP="00B95334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B95334" w:rsidRPr="00834AAA" w14:paraId="50FF7CFF" w14:textId="77777777" w:rsidTr="00DF16F5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27F75731" w14:textId="5907A746" w:rsidR="00B95334" w:rsidRPr="006B5F7C" w:rsidRDefault="00B95334" w:rsidP="00B95334">
            <w:pPr>
              <w:spacing w:before="120" w:after="120"/>
            </w:pPr>
            <w:r w:rsidRPr="009F2ABF">
              <w:t>Freischaltung für OneNote-Notizbücher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88124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A486B6" w14:textId="77777777" w:rsidR="00B95334" w:rsidRPr="008C0F7E" w:rsidRDefault="00B95334" w:rsidP="00B9533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6D8AA06" w14:textId="77777777" w:rsidR="00B95334" w:rsidRPr="008C0F7E" w:rsidRDefault="00B95334" w:rsidP="00B95334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DF16F5" w:rsidRPr="00834AAA" w14:paraId="664B0FBA" w14:textId="77777777" w:rsidTr="00B95334">
        <w:trPr>
          <w:trHeight w:hRule="exact" w:val="487"/>
        </w:trPr>
        <w:tc>
          <w:tcPr>
            <w:tcW w:w="6943" w:type="dxa"/>
            <w:shd w:val="clear" w:color="auto" w:fill="D5DCE4" w:themeFill="text2" w:themeFillTint="33"/>
          </w:tcPr>
          <w:p w14:paraId="2F37BCE3" w14:textId="5AD41CF6" w:rsidR="00DF16F5" w:rsidRPr="00834AAA" w:rsidRDefault="00B95334" w:rsidP="00DF16F5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B95334">
              <w:rPr>
                <w:rFonts w:asciiTheme="minorHAnsi" w:eastAsiaTheme="minorHAnsi" w:hAnsiTheme="minorHAnsi"/>
                <w:b/>
              </w:rPr>
              <w:t>Tagesgeschäft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8561088" w14:textId="1F0B2659" w:rsidR="00DF16F5" w:rsidRPr="008C0F7E" w:rsidRDefault="00DF16F5" w:rsidP="00DF16F5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A6481E" w:rsidRPr="00834AAA" w14:paraId="7D187B1B" w14:textId="77777777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6624BF79" w14:textId="0041AD43" w:rsidR="00A6481E" w:rsidRPr="006B5F7C" w:rsidRDefault="00A6481E" w:rsidP="00A6481E">
            <w:pPr>
              <w:spacing w:before="120" w:after="120"/>
            </w:pPr>
            <w:r w:rsidRPr="00B95334">
              <w:t>Tagesablauf klären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095634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ACAFB4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AD2617F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168A08F8" w14:textId="77777777" w:rsidTr="008A4058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4287C865" w14:textId="73E40C83" w:rsidR="00A6481E" w:rsidRPr="006B5F7C" w:rsidRDefault="00A6481E" w:rsidP="00A6481E">
            <w:pPr>
              <w:spacing w:before="120" w:after="120"/>
            </w:pPr>
            <w:r>
              <w:t>Liste laufender Vorgänge übergeben: Idealerweise</w:t>
            </w:r>
            <w:r>
              <w:t xml:space="preserve"> </w:t>
            </w:r>
            <w:r>
              <w:t>ergeben sich alle Aufgaben aus der Aufgabenliste in</w:t>
            </w:r>
            <w:r>
              <w:t xml:space="preserve"> </w:t>
            </w:r>
            <w:r>
              <w:t>Outlook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936334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1FA50D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F0BE62C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6172B220" w14:textId="77777777" w:rsidTr="008A4058">
        <w:trPr>
          <w:trHeight w:val="547"/>
        </w:trPr>
        <w:tc>
          <w:tcPr>
            <w:tcW w:w="6943" w:type="dxa"/>
            <w:shd w:val="clear" w:color="auto" w:fill="auto"/>
          </w:tcPr>
          <w:p w14:paraId="4886C38C" w14:textId="4B2AC3B0" w:rsidR="00A6481E" w:rsidRPr="00834AAA" w:rsidRDefault="00A6481E" w:rsidP="00A6481E">
            <w:pPr>
              <w:spacing w:before="120" w:after="120"/>
              <w:rPr>
                <w:rFonts w:asciiTheme="minorHAnsi" w:hAnsiTheme="minorHAnsi" w:cs="Arial"/>
              </w:rPr>
            </w:pPr>
            <w:r w:rsidRPr="00B95334">
              <w:rPr>
                <w:rFonts w:asciiTheme="minorHAnsi" w:hAnsiTheme="minorHAnsi" w:cs="Arial"/>
              </w:rPr>
              <w:t>Terminkalender durchsprechen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448775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08A733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8034B75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7AC575BA" w14:textId="77777777" w:rsidTr="00B95334">
        <w:trPr>
          <w:trHeight w:hRule="exact" w:val="552"/>
        </w:trPr>
        <w:tc>
          <w:tcPr>
            <w:tcW w:w="6943" w:type="dxa"/>
            <w:shd w:val="clear" w:color="auto" w:fill="D5DCE4" w:themeFill="text2" w:themeFillTint="33"/>
          </w:tcPr>
          <w:p w14:paraId="7F8E38E7" w14:textId="6D1E2BF0" w:rsidR="00A6481E" w:rsidRPr="00834AAA" w:rsidRDefault="00A6481E" w:rsidP="00A6481E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B95334">
              <w:rPr>
                <w:rFonts w:asciiTheme="minorHAnsi" w:eastAsiaTheme="minorHAnsi" w:hAnsiTheme="minorHAnsi"/>
                <w:b/>
              </w:rPr>
              <w:t>Terminmanagement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E29F5C0" w14:textId="1BD917FC" w:rsidR="00A6481E" w:rsidRPr="008C0F7E" w:rsidRDefault="00A6481E" w:rsidP="00A6481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A6481E" w:rsidRPr="00834AAA" w14:paraId="25572273" w14:textId="77777777" w:rsidTr="00B95334">
        <w:trPr>
          <w:trHeight w:val="559"/>
        </w:trPr>
        <w:tc>
          <w:tcPr>
            <w:tcW w:w="6943" w:type="dxa"/>
            <w:shd w:val="clear" w:color="auto" w:fill="FBE4D5" w:themeFill="accent2" w:themeFillTint="33"/>
          </w:tcPr>
          <w:p w14:paraId="4CE23CE3" w14:textId="33967A98" w:rsidR="00A6481E" w:rsidRPr="00834AAA" w:rsidRDefault="00A6481E" w:rsidP="00A6481E">
            <w:pPr>
              <w:spacing w:before="120" w:after="120"/>
              <w:rPr>
                <w:rFonts w:asciiTheme="minorHAnsi" w:hAnsiTheme="minorHAnsi" w:cs="Arial"/>
              </w:rPr>
            </w:pPr>
            <w:r w:rsidRPr="00B95334">
              <w:rPr>
                <w:rFonts w:asciiTheme="minorHAnsi" w:hAnsiTheme="minorHAnsi" w:cs="Arial"/>
              </w:rPr>
              <w:t>Rücksprache Führungskraft erforderlich, bevor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B95334">
              <w:rPr>
                <w:rFonts w:asciiTheme="minorHAnsi" w:hAnsiTheme="minorHAnsi" w:cs="Arial"/>
              </w:rPr>
              <w:t>Termin vergeben wird?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837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46BC24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AAC7C3C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7291CC89" w14:textId="77777777" w:rsidTr="00163F00">
        <w:trPr>
          <w:trHeight w:val="559"/>
        </w:trPr>
        <w:tc>
          <w:tcPr>
            <w:tcW w:w="6943" w:type="dxa"/>
            <w:shd w:val="clear" w:color="auto" w:fill="auto"/>
          </w:tcPr>
          <w:p w14:paraId="54F5B314" w14:textId="12A212EB" w:rsidR="00A6481E" w:rsidRPr="00834AAA" w:rsidRDefault="00A6481E" w:rsidP="00A6481E">
            <w:pPr>
              <w:spacing w:before="120" w:after="120"/>
              <w:rPr>
                <w:rFonts w:asciiTheme="minorHAnsi" w:hAnsiTheme="minorHAnsi" w:cs="Arial"/>
              </w:rPr>
            </w:pPr>
            <w:r w:rsidRPr="00B95334">
              <w:rPr>
                <w:rFonts w:asciiTheme="minorHAnsi" w:hAnsiTheme="minorHAnsi" w:cs="Arial"/>
              </w:rPr>
              <w:t xml:space="preserve">Macht die Führungskraft eigene Termine aus? </w:t>
            </w:r>
          </w:p>
        </w:tc>
        <w:tc>
          <w:tcPr>
            <w:tcW w:w="992" w:type="dxa"/>
            <w:shd w:val="clear" w:color="auto" w:fill="auto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39011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BBE2B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0E3E9EB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1C308E22" w14:textId="77777777" w:rsidTr="00B95334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1AD1613C" w14:textId="0E540F27" w:rsidR="00A6481E" w:rsidRPr="00834AAA" w:rsidRDefault="00A6481E" w:rsidP="00A6481E">
            <w:pPr>
              <w:spacing w:before="120" w:after="120"/>
              <w:rPr>
                <w:rFonts w:asciiTheme="minorHAnsi" w:hAnsiTheme="minorHAnsi" w:cs="Arial"/>
              </w:rPr>
            </w:pPr>
            <w:r w:rsidRPr="00B95334">
              <w:rPr>
                <w:rFonts w:asciiTheme="minorHAnsi" w:hAnsiTheme="minorHAnsi" w:cs="Arial"/>
              </w:rPr>
              <w:t>Fallstricke: Vergisst die Führungskraft, Termine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B95334">
              <w:rPr>
                <w:rFonts w:asciiTheme="minorHAnsi" w:hAnsiTheme="minorHAnsi" w:cs="Arial"/>
              </w:rPr>
              <w:t>ein- und auszutragen? Oder notiert sie sie in einem</w:t>
            </w:r>
            <w:r>
              <w:rPr>
                <w:rFonts w:asciiTheme="minorHAnsi" w:hAnsiTheme="minorHAnsi" w:cs="Arial"/>
              </w:rPr>
              <w:t xml:space="preserve"> </w:t>
            </w:r>
            <w:r w:rsidRPr="00B95334">
              <w:rPr>
                <w:rFonts w:asciiTheme="minorHAnsi" w:hAnsiTheme="minorHAnsi" w:cs="Arial"/>
              </w:rPr>
              <w:t>Taschenkalender?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572234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D35F49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BBF6AEC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1CC591DB" w14:textId="77777777" w:rsidTr="00163F00">
        <w:trPr>
          <w:trHeight w:val="567"/>
        </w:trPr>
        <w:tc>
          <w:tcPr>
            <w:tcW w:w="6943" w:type="dxa"/>
            <w:shd w:val="clear" w:color="auto" w:fill="auto"/>
          </w:tcPr>
          <w:p w14:paraId="3C735616" w14:textId="00BA554F" w:rsidR="00A6481E" w:rsidRPr="00B95334" w:rsidRDefault="00A6481E" w:rsidP="00A6481E">
            <w:pPr>
              <w:spacing w:before="120" w:after="120"/>
              <w:rPr>
                <w:rFonts w:asciiTheme="minorHAnsi" w:hAnsiTheme="minorHAnsi" w:cs="Arial"/>
              </w:rPr>
            </w:pPr>
            <w:r w:rsidRPr="00B95334">
              <w:rPr>
                <w:rFonts w:asciiTheme="minorHAnsi" w:hAnsiTheme="minorHAnsi" w:cs="Arial"/>
              </w:rPr>
              <w:t xml:space="preserve">Gibt es feste Termine, die nicht im Kalender stehen? </w:t>
            </w:r>
          </w:p>
        </w:tc>
        <w:tc>
          <w:tcPr>
            <w:tcW w:w="992" w:type="dxa"/>
            <w:shd w:val="clear" w:color="auto" w:fill="auto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57646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DC7ACF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 w:rsidRPr="008C0F7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FBA651B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672D09B3" w14:textId="77777777" w:rsidTr="00B95334">
        <w:trPr>
          <w:trHeight w:hRule="exact" w:val="583"/>
        </w:trPr>
        <w:tc>
          <w:tcPr>
            <w:tcW w:w="6943" w:type="dxa"/>
            <w:shd w:val="clear" w:color="auto" w:fill="D5DCE4" w:themeFill="text2" w:themeFillTint="33"/>
          </w:tcPr>
          <w:p w14:paraId="0DC9813A" w14:textId="5663C52E" w:rsidR="00A6481E" w:rsidRPr="00834AAA" w:rsidRDefault="00A6481E" w:rsidP="00A6481E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Ablage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66F3D81" w14:textId="478EF570" w:rsidR="00A6481E" w:rsidRPr="008C0F7E" w:rsidRDefault="00A6481E" w:rsidP="00A6481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A6481E" w:rsidRPr="00834AAA" w14:paraId="5C99F6C7" w14:textId="77777777" w:rsidTr="00163F00">
        <w:trPr>
          <w:trHeight w:val="567"/>
        </w:trPr>
        <w:tc>
          <w:tcPr>
            <w:tcW w:w="6943" w:type="dxa"/>
            <w:shd w:val="clear" w:color="auto" w:fill="FBE4D5" w:themeFill="accent2" w:themeFillTint="33"/>
          </w:tcPr>
          <w:p w14:paraId="45D9F876" w14:textId="56AC499D" w:rsidR="00A6481E" w:rsidRPr="006B5F7C" w:rsidRDefault="00A6481E" w:rsidP="00A6481E">
            <w:pPr>
              <w:spacing w:before="120" w:after="120"/>
            </w:pPr>
            <w:r w:rsidRPr="00DC16D2">
              <w:t>Ablage ordentlich übergeben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752649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76A63D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61D97F0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3DBD87E9" w14:textId="77777777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199D1F6A" w14:textId="2A90FDEE" w:rsidR="00A6481E" w:rsidRPr="00834AAA" w:rsidRDefault="00A6481E" w:rsidP="00A6481E">
            <w:pPr>
              <w:spacing w:before="120" w:after="120"/>
              <w:rPr>
                <w:rFonts w:asciiTheme="minorHAnsi" w:hAnsiTheme="minorHAnsi" w:cs="Arial"/>
              </w:rPr>
            </w:pPr>
            <w:r w:rsidRPr="00DC16D2">
              <w:t>Wiedervorlage erläutern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87149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4797C" w14:textId="2D7F222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72181484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392F0694" w14:textId="77777777" w:rsidTr="00163F00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3DD17687" w14:textId="176A4A89" w:rsidR="00A6481E" w:rsidRPr="006B5F7C" w:rsidRDefault="00A6481E" w:rsidP="00A6481E">
            <w:pPr>
              <w:spacing w:before="120" w:after="120"/>
            </w:pPr>
            <w:r w:rsidRPr="00DC16D2">
              <w:t>Sind Datenbanken zu pflegen?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58771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31B69D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27BCE65F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64ED4908" w14:textId="77777777" w:rsidTr="008A4058">
        <w:trPr>
          <w:trHeight w:hRule="exact" w:val="583"/>
        </w:trPr>
        <w:tc>
          <w:tcPr>
            <w:tcW w:w="6943" w:type="dxa"/>
            <w:shd w:val="clear" w:color="auto" w:fill="D5DCE4" w:themeFill="text2" w:themeFillTint="33"/>
          </w:tcPr>
          <w:p w14:paraId="04097E3E" w14:textId="20A7CEAF" w:rsidR="00A6481E" w:rsidRPr="00834AAA" w:rsidRDefault="00A6481E" w:rsidP="00A6481E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163F00">
              <w:rPr>
                <w:rFonts w:asciiTheme="minorHAnsi" w:eastAsiaTheme="minorHAnsi" w:hAnsiTheme="minorHAnsi"/>
                <w:b/>
              </w:rPr>
              <w:t>Sonstiges/Allgemeines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B3CC20C" w14:textId="77777777" w:rsidR="00A6481E" w:rsidRPr="008C0F7E" w:rsidRDefault="00A6481E" w:rsidP="00A6481E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</w:p>
        </w:tc>
      </w:tr>
      <w:tr w:rsidR="00A6481E" w:rsidRPr="00834AAA" w14:paraId="2F2E27B3" w14:textId="77777777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5CC2027E" w14:textId="1D66D60C" w:rsidR="00A6481E" w:rsidRPr="006B5F7C" w:rsidRDefault="00A6481E" w:rsidP="00A6481E">
            <w:pPr>
              <w:spacing w:before="120" w:after="120"/>
            </w:pPr>
            <w:r w:rsidRPr="00A6481E">
              <w:t>Unterschriftenvollmacht klären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38390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3EE74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9E683A0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6A00DB8C" w14:textId="77777777" w:rsidTr="00163F00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2D528D26" w14:textId="5C3261F2" w:rsidR="00A6481E" w:rsidRPr="006B5F7C" w:rsidRDefault="00A6481E" w:rsidP="00A6481E">
            <w:pPr>
              <w:spacing w:before="120" w:after="120"/>
            </w:pPr>
            <w:r>
              <w:t>Übergabe der Schlüssel für Büro, Chefzimmer,</w:t>
            </w:r>
            <w:r>
              <w:t xml:space="preserve"> </w:t>
            </w:r>
            <w:r>
              <w:t>Schreibtische, Safe, Kasse, Postfach etc.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973108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105492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2FDB475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76A7F369" w14:textId="77777777" w:rsidTr="008C0F7E">
        <w:trPr>
          <w:trHeight w:val="547"/>
        </w:trPr>
        <w:tc>
          <w:tcPr>
            <w:tcW w:w="6943" w:type="dxa"/>
            <w:shd w:val="clear" w:color="auto" w:fill="auto"/>
          </w:tcPr>
          <w:p w14:paraId="3AA180AC" w14:textId="71C4B6FC" w:rsidR="00A6481E" w:rsidRPr="006B5F7C" w:rsidRDefault="00A6481E" w:rsidP="00A6481E">
            <w:pPr>
              <w:spacing w:before="120" w:after="120"/>
            </w:pPr>
            <w:r>
              <w:t>Post- und Bankvollmacht organisieren, falls erforderlich</w:t>
            </w:r>
            <w:r>
              <w:t xml:space="preserve"> </w:t>
            </w:r>
            <w:r>
              <w:t>und von der Führungskraft gewünscht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1576939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895A28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60D21622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0BEDC568" w14:textId="77777777" w:rsidTr="00163F00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7BB0CFA0" w14:textId="30BA44CD" w:rsidR="00A6481E" w:rsidRPr="006B5F7C" w:rsidRDefault="00A6481E" w:rsidP="00A6481E">
            <w:pPr>
              <w:spacing w:before="120" w:after="120"/>
            </w:pPr>
            <w:r>
              <w:t>Geheimhaltungspflicht-Erklärung unterschreiben</w:t>
            </w:r>
            <w:r>
              <w:t xml:space="preserve"> </w:t>
            </w:r>
            <w:r>
              <w:t>lassen, falls erforderlich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1579050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46057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91A2AEE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69C22B2F" w14:textId="77777777" w:rsidTr="00220834">
        <w:trPr>
          <w:trHeight w:val="547"/>
        </w:trPr>
        <w:tc>
          <w:tcPr>
            <w:tcW w:w="6943" w:type="dxa"/>
            <w:shd w:val="clear" w:color="auto" w:fill="auto"/>
          </w:tcPr>
          <w:p w14:paraId="288D328E" w14:textId="6D79BA27" w:rsidR="00A6481E" w:rsidRPr="006B5F7C" w:rsidRDefault="00A6481E" w:rsidP="00A6481E">
            <w:pPr>
              <w:spacing w:before="120" w:after="120"/>
            </w:pPr>
            <w:r w:rsidRPr="00A6481E">
              <w:lastRenderedPageBreak/>
              <w:t>Information an Kollegen über Urlaubsvertretung</w:t>
            </w:r>
          </w:p>
        </w:tc>
        <w:tc>
          <w:tcPr>
            <w:tcW w:w="992" w:type="dxa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-562023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C6A53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BD94894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6481E" w:rsidRPr="00834AAA" w14:paraId="77A6170E" w14:textId="77777777" w:rsidTr="00163F00">
        <w:trPr>
          <w:trHeight w:val="547"/>
        </w:trPr>
        <w:tc>
          <w:tcPr>
            <w:tcW w:w="6943" w:type="dxa"/>
            <w:shd w:val="clear" w:color="auto" w:fill="FBE4D5" w:themeFill="accent2" w:themeFillTint="33"/>
          </w:tcPr>
          <w:p w14:paraId="01DE7C82" w14:textId="1289E4DA" w:rsidR="00A6481E" w:rsidRPr="00A6481E" w:rsidRDefault="00A6481E" w:rsidP="00A6481E">
            <w:pPr>
              <w:spacing w:before="120" w:after="120"/>
            </w:pPr>
            <w:r>
              <w:t>Adresse und Rufnummer/Handy am Urlaubsort –</w:t>
            </w:r>
            <w:r>
              <w:t xml:space="preserve"> </w:t>
            </w:r>
            <w:r>
              <w:t>zur Sicherheit</w:t>
            </w:r>
          </w:p>
        </w:tc>
        <w:tc>
          <w:tcPr>
            <w:tcW w:w="992" w:type="dxa"/>
            <w:shd w:val="clear" w:color="auto" w:fill="FBE4D5" w:themeFill="accent2" w:themeFillTint="33"/>
          </w:tcPr>
          <w:sdt>
            <w:sdtPr>
              <w:rPr>
                <w:rFonts w:asciiTheme="minorHAnsi" w:hAnsiTheme="minorHAnsi" w:cs="Arial"/>
                <w:bCs/>
                <w:sz w:val="24"/>
                <w:szCs w:val="24"/>
              </w:rPr>
              <w:id w:val="2006239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47EC48" w14:textId="77777777" w:rsidR="00A6481E" w:rsidRPr="008C0F7E" w:rsidRDefault="00A6481E" w:rsidP="00A6481E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4F5B2BA4" w14:textId="77777777" w:rsidR="00A6481E" w:rsidRPr="008C0F7E" w:rsidRDefault="00A6481E" w:rsidP="00A6481E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</w:tbl>
    <w:p w14:paraId="069A4242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163F00"/>
    <w:rsid w:val="001720AE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6B5A81"/>
    <w:rsid w:val="00726354"/>
    <w:rsid w:val="007316DF"/>
    <w:rsid w:val="00775B1D"/>
    <w:rsid w:val="007A6408"/>
    <w:rsid w:val="007E00B3"/>
    <w:rsid w:val="007E0790"/>
    <w:rsid w:val="00823F5B"/>
    <w:rsid w:val="00834AAA"/>
    <w:rsid w:val="008866F3"/>
    <w:rsid w:val="008C0F7E"/>
    <w:rsid w:val="00907483"/>
    <w:rsid w:val="009A3690"/>
    <w:rsid w:val="009C48F8"/>
    <w:rsid w:val="00A6481E"/>
    <w:rsid w:val="00AA44F7"/>
    <w:rsid w:val="00B95334"/>
    <w:rsid w:val="00B958BD"/>
    <w:rsid w:val="00C2684F"/>
    <w:rsid w:val="00C738E5"/>
    <w:rsid w:val="00C76DC6"/>
    <w:rsid w:val="00CA1EEC"/>
    <w:rsid w:val="00CF6FF3"/>
    <w:rsid w:val="00D05D30"/>
    <w:rsid w:val="00DF16F5"/>
    <w:rsid w:val="00EB18B6"/>
    <w:rsid w:val="00EF6A64"/>
    <w:rsid w:val="00F70BD1"/>
    <w:rsid w:val="00F71CB9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D14C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6F3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8</cp:revision>
  <dcterms:created xsi:type="dcterms:W3CDTF">2022-05-04T10:04:00Z</dcterms:created>
  <dcterms:modified xsi:type="dcterms:W3CDTF">2022-05-04T11:17:00Z</dcterms:modified>
</cp:coreProperties>
</file>