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CE4F" w14:textId="3C64603E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A7B09">
        <w:rPr>
          <w:rFonts w:ascii="Times New Roman" w:hAnsi="Times New Roman" w:cs="Times New Roman"/>
          <w:sz w:val="24"/>
          <w:szCs w:val="24"/>
        </w:rPr>
        <w:t>vertrieb@michelsag.com</w:t>
      </w:r>
    </w:p>
    <w:p w14:paraId="29939BAB" w14:textId="032C988B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1869643" w14:textId="6191CC80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A7B09">
        <w:rPr>
          <w:rFonts w:ascii="Times New Roman" w:hAnsi="Times New Roman" w:cs="Times New Roman"/>
          <w:sz w:val="24"/>
          <w:szCs w:val="24"/>
        </w:rPr>
        <w:t>Laptops ausschalten – dem Klima zuliebe</w:t>
      </w:r>
    </w:p>
    <w:p w14:paraId="533F6F5E" w14:textId="315F4250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FBB8C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07E52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B09">
        <w:rPr>
          <w:rFonts w:ascii="Times New Roman" w:hAnsi="Times New Roman" w:cs="Times New Roman"/>
          <w:b/>
          <w:bCs/>
          <w:sz w:val="24"/>
          <w:szCs w:val="24"/>
        </w:rPr>
        <w:t>„Wie war zu Köln es doch vordem</w:t>
      </w:r>
    </w:p>
    <w:p w14:paraId="43A039B2" w14:textId="505F3A68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B09">
        <w:rPr>
          <w:rFonts w:ascii="Times New Roman" w:hAnsi="Times New Roman" w:cs="Times New Roman"/>
          <w:b/>
          <w:bCs/>
          <w:sz w:val="24"/>
          <w:szCs w:val="24"/>
        </w:rPr>
        <w:t>mit Heinzelmännchen so bequem!“</w:t>
      </w:r>
    </w:p>
    <w:p w14:paraId="25F8F287" w14:textId="488DB528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7B09">
        <w:rPr>
          <w:rFonts w:ascii="Times New Roman" w:hAnsi="Times New Roman" w:cs="Times New Roman"/>
          <w:sz w:val="24"/>
          <w:szCs w:val="24"/>
        </w:rPr>
        <w:t xml:space="preserve">(August </w:t>
      </w:r>
      <w:proofErr w:type="spellStart"/>
      <w:r w:rsidRPr="006A7B09">
        <w:rPr>
          <w:rFonts w:ascii="Times New Roman" w:hAnsi="Times New Roman" w:cs="Times New Roman"/>
          <w:sz w:val="24"/>
          <w:szCs w:val="24"/>
        </w:rPr>
        <w:t>Kopisch</w:t>
      </w:r>
      <w:proofErr w:type="spellEnd"/>
      <w:r w:rsidRPr="006A7B09">
        <w:rPr>
          <w:rFonts w:ascii="Times New Roman" w:hAnsi="Times New Roman" w:cs="Times New Roman"/>
          <w:sz w:val="24"/>
          <w:szCs w:val="24"/>
        </w:rPr>
        <w:t>)</w:t>
      </w:r>
    </w:p>
    <w:p w14:paraId="052BD9BB" w14:textId="77777777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2459E" w14:textId="7E4C88B6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5925ADA5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5A414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ja, das wäre schön, wenn Heinzelmännchen die Arbeit für uns erledigen würden, während wir zum Beispiel Pause machen oder in einer Besprechung sind.</w:t>
      </w:r>
    </w:p>
    <w:p w14:paraId="56345979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6001" w14:textId="6BBB8455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Aber Heinzelmännchen gibt es auch bei uns nicht. Darum ist es auch nicht nötig, PCs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B09">
        <w:rPr>
          <w:rFonts w:ascii="Times New Roman" w:hAnsi="Times New Roman" w:cs="Times New Roman"/>
          <w:sz w:val="24"/>
          <w:szCs w:val="24"/>
        </w:rPr>
        <w:t>Laptops eingeschaltet zu lassen, wenn ihr über längere Zeit nicht an eurem Arbeitsplatz seid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B09">
        <w:rPr>
          <w:rFonts w:ascii="Times New Roman" w:hAnsi="Times New Roman" w:cs="Times New Roman"/>
          <w:sz w:val="24"/>
          <w:szCs w:val="24"/>
        </w:rPr>
        <w:t>– vor allem, wenn ihr Feierabend macht.</w:t>
      </w:r>
    </w:p>
    <w:p w14:paraId="094AD411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1F76A" w14:textId="48710103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Wir können auf diese Weise eine Menge Strom sparen und gehen einen wichtigen Schritt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B09">
        <w:rPr>
          <w:rFonts w:ascii="Times New Roman" w:hAnsi="Times New Roman" w:cs="Times New Roman"/>
          <w:sz w:val="24"/>
          <w:szCs w:val="24"/>
        </w:rPr>
        <w:t>Richtung Klimaschutz.</w:t>
      </w:r>
    </w:p>
    <w:p w14:paraId="285D7BC5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1FB87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Dieser Schritt ist einfach umzusetzen, sehr effektiv und obendrein ressourcenschonend.</w:t>
      </w:r>
    </w:p>
    <w:p w14:paraId="3AFB1E0B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683A4" w14:textId="77777777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Vielen Dank fürs Mitmachen!</w:t>
      </w:r>
    </w:p>
    <w:p w14:paraId="2F85E9F6" w14:textId="77777777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C6815" w14:textId="3F6D5311" w:rsid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Beste Grüße</w:t>
      </w:r>
    </w:p>
    <w:p w14:paraId="60187EB4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1D089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 xml:space="preserve">i.A. Laura </w:t>
      </w:r>
      <w:proofErr w:type="spellStart"/>
      <w:r w:rsidRPr="006A7B09">
        <w:rPr>
          <w:rFonts w:ascii="Times New Roman" w:hAnsi="Times New Roman" w:cs="Times New Roman"/>
          <w:sz w:val="24"/>
          <w:szCs w:val="24"/>
        </w:rPr>
        <w:t>Brigl</w:t>
      </w:r>
      <w:proofErr w:type="spellEnd"/>
    </w:p>
    <w:p w14:paraId="53D9E89E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Assistentin Vertrieb</w:t>
      </w:r>
    </w:p>
    <w:p w14:paraId="69BDCEDC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5C97B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F3B51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MICHELS AG</w:t>
      </w:r>
    </w:p>
    <w:p w14:paraId="4B935EC7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Ringstraße 12 – 14</w:t>
      </w:r>
    </w:p>
    <w:p w14:paraId="6FA7D5A7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80123 München</w:t>
      </w:r>
    </w:p>
    <w:p w14:paraId="14BC4DF3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Tel.: 089 256688-0</w:t>
      </w:r>
    </w:p>
    <w:p w14:paraId="17071482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Fax: 089 256688-44</w:t>
      </w:r>
    </w:p>
    <w:p w14:paraId="05AA7FAB" w14:textId="77777777" w:rsidR="006A7B09" w:rsidRPr="006A7B09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E-Mail: info@michelsag.com</w:t>
      </w:r>
    </w:p>
    <w:p w14:paraId="7B512E5E" w14:textId="78F07EB0" w:rsidR="00583AE5" w:rsidRDefault="006A7B09" w:rsidP="006A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09">
        <w:rPr>
          <w:rFonts w:ascii="Times New Roman" w:hAnsi="Times New Roman" w:cs="Times New Roman"/>
          <w:sz w:val="24"/>
          <w:szCs w:val="24"/>
        </w:rPr>
        <w:t>Internet: www.michelsag.com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66A48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7B0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2023-03-12T08:40:00Z</dcterms:created>
  <dcterms:modified xsi:type="dcterms:W3CDTF">2023-03-12T08:41:00Z</dcterms:modified>
</cp:coreProperties>
</file>