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B901" w14:textId="3952274C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3B52C7">
        <w:rPr>
          <w:rFonts w:ascii="Times New Roman" w:hAnsi="Times New Roman" w:cs="Times New Roman"/>
          <w:sz w:val="24"/>
          <w:szCs w:val="24"/>
        </w:rPr>
        <w:t>korte@guenzel.de</w:t>
      </w:r>
    </w:p>
    <w:p w14:paraId="5E17107C" w14:textId="46B69354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B5A0846" w14:textId="4C0D5F31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B52C7">
        <w:rPr>
          <w:rFonts w:ascii="Times New Roman" w:hAnsi="Times New Roman" w:cs="Times New Roman"/>
          <w:sz w:val="24"/>
          <w:szCs w:val="24"/>
        </w:rPr>
        <w:t>Wir verzichten ab sofort auf Papier</w:t>
      </w:r>
    </w:p>
    <w:p w14:paraId="47FC6243" w14:textId="77777777" w:rsid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70A8B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26F7E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Guten Tag, liebe Frau Korte,</w:t>
      </w:r>
    </w:p>
    <w:p w14:paraId="4D8C15BB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A3AC3" w14:textId="41398E69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3B52C7">
        <w:rPr>
          <w:rFonts w:ascii="Times New Roman" w:hAnsi="Times New Roman" w:cs="Times New Roman"/>
          <w:sz w:val="24"/>
          <w:szCs w:val="24"/>
        </w:rPr>
        <w:t>rün ist für uns nicht nur eine Farbe, sondern eine Haltung, eine echte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2C7">
        <w:rPr>
          <w:rFonts w:ascii="Times New Roman" w:hAnsi="Times New Roman" w:cs="Times New Roman"/>
          <w:sz w:val="24"/>
          <w:szCs w:val="24"/>
        </w:rPr>
        <w:t>Herzensangelegenheit.</w:t>
      </w:r>
    </w:p>
    <w:p w14:paraId="660CEFED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D53EE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Um unsere Wälder zu schonen und die Klimabilanz unseres Unternehmens noch weiter zu verbessern, werden wir ab sofort auf jegliche Ausdrucke und Korrespondenz in Papierform verzichten.</w:t>
      </w:r>
    </w:p>
    <w:p w14:paraId="2C699C77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45440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Angebote, Produktkataloge und Preislisten, aber auch Einladungen und unser Newsletter flattern Ihnen somit künftig digital direkt ins E-Mail-Postfach.</w:t>
      </w:r>
    </w:p>
    <w:p w14:paraId="3D40FEFB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2B3F6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Bitte checken Sie zu Beginn Ihren Spam-Filter und -Ordner. Es wäre schade, wenn Sie etwas verpassen würden.</w:t>
      </w:r>
    </w:p>
    <w:p w14:paraId="0E3E9081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44386" w14:textId="77777777" w:rsid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Sollten Sie doch einmal etwas „schwarz auf weiß“ brauchen, lassen Sie es uns bitte wissen.</w:t>
      </w:r>
    </w:p>
    <w:p w14:paraId="3033C35F" w14:textId="77777777" w:rsid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A57D2" w14:textId="153F15CB" w:rsid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Wir bedanken uns für Ihr Verständnis und Ihre Mithilfe.</w:t>
      </w:r>
    </w:p>
    <w:p w14:paraId="0274EE0A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7BFB0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Grüne Grüße aus Schönbrunn</w:t>
      </w:r>
    </w:p>
    <w:p w14:paraId="09917B1A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C3A19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Birgit Sommers</w:t>
      </w:r>
    </w:p>
    <w:p w14:paraId="14BDA245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Leiterin Kundendienst</w:t>
      </w:r>
    </w:p>
    <w:p w14:paraId="4A06F058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F35CE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3D6D8" w14:textId="77777777" w:rsid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Meyer KG</w:t>
      </w:r>
    </w:p>
    <w:p w14:paraId="1EFFC2C1" w14:textId="5EEE81BB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Akazienweg 89</w:t>
      </w:r>
    </w:p>
    <w:p w14:paraId="54DF3250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69436 Schönbrunn</w:t>
      </w:r>
    </w:p>
    <w:p w14:paraId="119A1CDA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Tel.: 06262 4568-46</w:t>
      </w:r>
    </w:p>
    <w:p w14:paraId="60519F5A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Fax: 06262 4568-50</w:t>
      </w:r>
    </w:p>
    <w:p w14:paraId="365B1677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E-Mail: info@meyerkg.de</w:t>
      </w:r>
    </w:p>
    <w:p w14:paraId="5F7993BE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2C7">
        <w:rPr>
          <w:rFonts w:ascii="Times New Roman" w:hAnsi="Times New Roman" w:cs="Times New Roman"/>
          <w:sz w:val="24"/>
          <w:szCs w:val="24"/>
        </w:rPr>
        <w:t>Internet: www.meyerkg.de</w:t>
      </w:r>
    </w:p>
    <w:p w14:paraId="5625C8EC" w14:textId="77777777" w:rsidR="003B52C7" w:rsidRPr="003B52C7" w:rsidRDefault="003B52C7" w:rsidP="003B5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B52C7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C712E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2023-05-15T09:32:00Z</dcterms:created>
  <dcterms:modified xsi:type="dcterms:W3CDTF">2023-05-15T09:35:00Z</dcterms:modified>
</cp:coreProperties>
</file>